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校企共建《室内设计</w:t>
      </w:r>
      <w:r>
        <w:rPr>
          <w:rFonts w:hint="eastAsia"/>
          <w:b/>
          <w:bCs/>
          <w:sz w:val="48"/>
          <w:szCs w:val="48"/>
          <w:lang w:eastAsia="zh-CN"/>
        </w:rPr>
        <w:t>行业沟通技巧》</w:t>
      </w:r>
      <w:r>
        <w:rPr>
          <w:rFonts w:hint="eastAsia"/>
          <w:b/>
          <w:bCs/>
          <w:sz w:val="48"/>
          <w:szCs w:val="48"/>
          <w:lang w:val="en-US" w:eastAsia="zh-CN"/>
        </w:rPr>
        <w:t>课程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课程名称：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《室内设计行业沟通技巧》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适用专业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 xml:space="preserve"> 艺术设计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企业教师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姜海艳 （浙江紫荆药业总经理）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课程计划：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1、了解沟通交流的魅力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2、培养沟通的习惯，熟悉沟通给生活带来的便利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-4"/>
          <w:sz w:val="32"/>
          <w:szCs w:val="32"/>
          <w:shd w:val="clear" w:fill="FFFFFF"/>
          <w:lang w:val="en-US" w:eastAsia="zh-CN"/>
        </w:rPr>
        <w:t>3、掌握与人沟通的语言技巧</w:t>
      </w:r>
    </w:p>
    <w:p>
      <w:pPr>
        <w:spacing w:line="240" w:lineRule="auto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课程</w:t>
      </w:r>
      <w:r>
        <w:rPr>
          <w:rFonts w:hint="eastAsia"/>
          <w:b/>
          <w:bCs/>
          <w:sz w:val="32"/>
          <w:szCs w:val="32"/>
          <w:lang w:val="en-US" w:eastAsia="zh-CN"/>
        </w:rPr>
        <w:t>性质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spacing w:line="240" w:lineRule="auto"/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系统的展示沟通的魅力，锻炼同学们的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谈单</w:t>
      </w:r>
      <w:r>
        <w:rPr>
          <w:rFonts w:hint="eastAsia"/>
          <w:b w:val="0"/>
          <w:bCs w:val="0"/>
          <w:sz w:val="32"/>
          <w:szCs w:val="32"/>
          <w:lang w:eastAsia="zh-CN"/>
        </w:rPr>
        <w:t>与沟通能力，在与客户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交流</w:t>
      </w:r>
      <w:r>
        <w:rPr>
          <w:rFonts w:hint="eastAsia"/>
          <w:b w:val="0"/>
          <w:bCs w:val="0"/>
          <w:sz w:val="32"/>
          <w:szCs w:val="32"/>
          <w:lang w:eastAsia="zh-CN"/>
        </w:rPr>
        <w:t>的时候能更好更自然得表达想法，减少和客户之间的距离感，让客户对你有耳目一新的感觉，从而更好的说服客户进入下一步合作。</w:t>
      </w:r>
    </w:p>
    <w:p>
      <w:pP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课程目的：</w:t>
      </w:r>
    </w:p>
    <w:p>
      <w:pPr>
        <w:ind w:firstLine="640" w:firstLineChars="200"/>
        <w:rPr>
          <w:rFonts w:hint="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探讨与沟通对象有关的因素，分析语言和非口语的特性，强调倾听的重要性。通过练习，学生将自己所拥有的专业知识及专业能力进行充分的发挥，并能给对方留下“我最棒”“我能行”的深刻印象。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/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课程理念：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沟通是一门语言的艺术，它会调动起听众情绪，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不重视沟通，这是企业管理人员经常犯的一个错误，尤其是在中国企业中。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有了良好的沟通，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可以达到事半功倍的效果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反之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，许多问题都是由沟通不当或缺少沟通而引起的，结果会不可避免地导致误传或误解。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学生反馈：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学生通过一些训练，对于沟通有了些许心得。并且在项目洽谈时感受到沟通带来的语言魅力。主要总结有：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不批评、不责备、不抱怨、不攻击、反之只会使事情恶化，成为沟通的刽子手。绝不口出恶言:恶言伤人，就是所谓的"祸从口出"。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互相尊重:只有给予彼此尊重才有沟通，对方不尊重你时，你也要适当的请求对方的尊重，否则很难沟通。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bookmarkStart w:id="1" w:name="_GoBack"/>
      <w:bookmarkEnd w:id="1"/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企业设计师上课          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662555" cy="4765040"/>
            <wp:effectExtent l="0" t="0" r="4445" b="16510"/>
            <wp:docPr id="1" name="图片 1" descr="企业教师授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教师授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442043-468076-4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347CE"/>
    <w:rsid w:val="0B382B34"/>
    <w:rsid w:val="15ED11E8"/>
    <w:rsid w:val="17993CA8"/>
    <w:rsid w:val="1D72285C"/>
    <w:rsid w:val="232347CE"/>
    <w:rsid w:val="2C8867E1"/>
    <w:rsid w:val="37D02870"/>
    <w:rsid w:val="3B645A79"/>
    <w:rsid w:val="412E7C91"/>
    <w:rsid w:val="413F3F3B"/>
    <w:rsid w:val="490A136E"/>
    <w:rsid w:val="528D5DF2"/>
    <w:rsid w:val="533F19DA"/>
    <w:rsid w:val="53C11D34"/>
    <w:rsid w:val="5821549F"/>
    <w:rsid w:val="5B2C303C"/>
    <w:rsid w:val="5D513A2D"/>
    <w:rsid w:val="5DED7AE2"/>
    <w:rsid w:val="648C7711"/>
    <w:rsid w:val="66EE0811"/>
    <w:rsid w:val="6A1C4A62"/>
    <w:rsid w:val="6A8960B3"/>
    <w:rsid w:val="76E908E0"/>
    <w:rsid w:val="79971E79"/>
    <w:rsid w:val="7C5B09C9"/>
    <w:rsid w:val="7D084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2018-03-15T01:37:00Z</dcterms:created>
  <dc:creator>lenovo</dc:creator>
  <cp:lastModifiedBy>Administrator</cp:lastModifiedBy>
  <dcterms:modified xsi:type="dcterms:W3CDTF">2018-03-15T08:19:48Z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