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1866">
      <w:pPr>
        <w:jc w:val="center"/>
        <w:rPr>
          <w:rFonts w:ascii="微软雅黑 Light" w:eastAsia="微软雅黑 Light" w:hAnsi="微软雅黑 Light" w:cs="微软雅黑 Light" w:hint="eastAsia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>表演艺术专业群校本教材汇总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05"/>
        <w:gridCol w:w="2175"/>
        <w:gridCol w:w="1438"/>
        <w:gridCol w:w="2204"/>
      </w:tblGrid>
      <w:tr w:rsidR="00000000" w:rsidTr="007F6624">
        <w:trPr>
          <w:jc w:val="center"/>
        </w:trPr>
        <w:tc>
          <w:tcPr>
            <w:tcW w:w="2705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专业</w:t>
            </w:r>
          </w:p>
        </w:tc>
        <w:tc>
          <w:tcPr>
            <w:tcW w:w="2175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校本教材数量</w:t>
            </w:r>
          </w:p>
        </w:tc>
        <w:tc>
          <w:tcPr>
            <w:tcW w:w="3642" w:type="dxa"/>
            <w:gridSpan w:val="2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校本教材名称</w:t>
            </w:r>
          </w:p>
        </w:tc>
      </w:tr>
      <w:tr w:rsidR="00000000" w:rsidTr="007F6624">
        <w:trPr>
          <w:jc w:val="center"/>
        </w:trPr>
        <w:tc>
          <w:tcPr>
            <w:tcW w:w="2705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表演艺术（器乐演奏方向）</w:t>
            </w:r>
          </w:p>
        </w:tc>
        <w:tc>
          <w:tcPr>
            <w:tcW w:w="2175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1</w:t>
            </w:r>
          </w:p>
        </w:tc>
        <w:tc>
          <w:tcPr>
            <w:tcW w:w="3642" w:type="dxa"/>
            <w:gridSpan w:val="2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江南丝竹乐</w:t>
            </w:r>
          </w:p>
        </w:tc>
      </w:tr>
      <w:tr w:rsidR="00000000" w:rsidTr="007F6624">
        <w:trPr>
          <w:jc w:val="center"/>
        </w:trPr>
        <w:tc>
          <w:tcPr>
            <w:tcW w:w="2705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表演艺术（声乐演唱方向）</w:t>
            </w:r>
          </w:p>
        </w:tc>
        <w:tc>
          <w:tcPr>
            <w:tcW w:w="2175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1</w:t>
            </w:r>
          </w:p>
        </w:tc>
        <w:tc>
          <w:tcPr>
            <w:tcW w:w="3642" w:type="dxa"/>
            <w:gridSpan w:val="2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平面模特表演实训</w:t>
            </w:r>
          </w:p>
        </w:tc>
      </w:tr>
      <w:tr w:rsidR="00000000" w:rsidTr="007F6624">
        <w:trPr>
          <w:jc w:val="center"/>
        </w:trPr>
        <w:tc>
          <w:tcPr>
            <w:tcW w:w="2705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播音与主持</w:t>
            </w:r>
          </w:p>
        </w:tc>
        <w:tc>
          <w:tcPr>
            <w:tcW w:w="2175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2</w:t>
            </w:r>
          </w:p>
        </w:tc>
        <w:tc>
          <w:tcPr>
            <w:tcW w:w="1438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语言表达</w:t>
            </w:r>
          </w:p>
        </w:tc>
        <w:tc>
          <w:tcPr>
            <w:tcW w:w="2204" w:type="dxa"/>
          </w:tcPr>
          <w:p w:rsidR="00000000" w:rsidRDefault="00701866">
            <w:pPr>
              <w:jc w:val="center"/>
              <w:rPr>
                <w:rFonts w:ascii="微软雅黑 Light" w:eastAsia="微软雅黑 Light" w:hAnsi="微软雅黑 Light" w:cs="微软雅黑 Light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Cs w:val="21"/>
              </w:rPr>
              <w:t>网络新闻编辑</w:t>
            </w:r>
          </w:p>
        </w:tc>
      </w:tr>
    </w:tbl>
    <w:p w:rsidR="00000000" w:rsidRDefault="00B555CE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bookmarkStart w:id="0" w:name="_GoBack"/>
      <w:r>
        <w:rPr>
          <w:rFonts w:ascii="微软雅黑 Light" w:eastAsia="微软雅黑 Light" w:hAnsi="微软雅黑 Light" w:cs="微软雅黑 Light"/>
          <w:noProof/>
          <w:sz w:val="28"/>
          <w:szCs w:val="28"/>
        </w:rPr>
        <w:drawing>
          <wp:inline distT="0" distB="0" distL="0" distR="0">
            <wp:extent cx="5253355" cy="4980305"/>
            <wp:effectExtent l="0" t="0" r="4445" b="0"/>
            <wp:docPr id="10" name="图片 1" descr="IMG_20191024_15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0191024_152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00000" w:rsidRDefault="00701866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</w:p>
    <w:p w:rsidR="00000000" w:rsidRDefault="00701866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</w:p>
    <w:p w:rsidR="00000000" w:rsidRDefault="00B555CE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lastRenderedPageBreak/>
        <w:drawing>
          <wp:inline distT="0" distB="0" distL="0" distR="0">
            <wp:extent cx="5253355" cy="4711065"/>
            <wp:effectExtent l="0" t="0" r="4445" b="0"/>
            <wp:docPr id="9" name="图片 2" descr="IMG_20191024_20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0191024_2019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1866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</w:p>
    <w:p w:rsidR="00000000" w:rsidRDefault="00B555CE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drawing>
          <wp:inline distT="0" distB="0" distL="0" distR="0">
            <wp:extent cx="5253355" cy="3608070"/>
            <wp:effectExtent l="0" t="0" r="4445" b="0"/>
            <wp:docPr id="4" name="图片 3" descr="IMG_20191024_20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0191024_2019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55CE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lastRenderedPageBreak/>
        <w:drawing>
          <wp:inline distT="0" distB="0" distL="0" distR="0">
            <wp:extent cx="5253355" cy="4433570"/>
            <wp:effectExtent l="0" t="0" r="4445" b="5080"/>
            <wp:docPr id="5" name="图片 4" descr="IMG_20191024_20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0191024_2019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1866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</w:p>
    <w:p w:rsidR="00000000" w:rsidRDefault="00B555CE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drawing>
          <wp:inline distT="0" distB="0" distL="0" distR="0">
            <wp:extent cx="5253355" cy="3623310"/>
            <wp:effectExtent l="0" t="0" r="4445" b="0"/>
            <wp:docPr id="6" name="图片 5" descr="IMG_20191024_20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0191024_2019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55CE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lastRenderedPageBreak/>
        <w:drawing>
          <wp:inline distT="0" distB="0" distL="0" distR="0">
            <wp:extent cx="5240655" cy="3930650"/>
            <wp:effectExtent l="0" t="0" r="0" b="0"/>
            <wp:docPr id="7" name="图片 6" descr="IMG_20191024_20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0191024_2019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1866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</w:p>
    <w:p w:rsidR="00000000" w:rsidRDefault="00B555CE">
      <w:pPr>
        <w:jc w:val="center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/>
          <w:noProof/>
          <w:sz w:val="28"/>
          <w:szCs w:val="28"/>
        </w:rPr>
        <w:drawing>
          <wp:inline distT="0" distB="0" distL="0" distR="0">
            <wp:extent cx="5273040" cy="4137025"/>
            <wp:effectExtent l="0" t="0" r="3810" b="0"/>
            <wp:docPr id="8" name="图片 7" descr="6HY`CY3TJ8[TLL{T1M%O2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6HY`CY3TJ8[TLL{T1M%O2R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66" w:rsidRDefault="00701866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701866">
      <w:headerReference w:type="default" r:id="rId14"/>
      <w:footerReference w:type="default" r:id="rId15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66" w:rsidRDefault="00701866">
      <w:r>
        <w:separator/>
      </w:r>
    </w:p>
  </w:endnote>
  <w:endnote w:type="continuationSeparator" w:id="0">
    <w:p w:rsidR="00701866" w:rsidRDefault="0070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黑体"/>
    <w:charset w:val="86"/>
    <w:family w:val="auto"/>
    <w:pitch w:val="default"/>
    <w:sig w:usb0="00000000" w:usb1="0000000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5CE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866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555C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701866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555C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01866">
      <w:rPr>
        <w:rFonts w:ascii="黑体" w:eastAsia="黑体" w:hAnsi="黑体" w:cs="黑体" w:hint="eastAsia"/>
        <w:b/>
        <w:bCs/>
        <w:sz w:val="21"/>
        <w:szCs w:val="21"/>
      </w:rPr>
      <w:tab/>
    </w:r>
    <w:r w:rsidR="00701866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66" w:rsidRDefault="00701866">
      <w:r>
        <w:separator/>
      </w:r>
    </w:p>
  </w:footnote>
  <w:footnote w:type="continuationSeparator" w:id="0">
    <w:p w:rsidR="00701866" w:rsidRDefault="00701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5CE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1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866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3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866">
      <w:rPr>
        <w:rFonts w:hint="eastAsia"/>
      </w:rPr>
      <w:t xml:space="preserve">                                            </w:t>
    </w:r>
    <w:r w:rsidR="00701866">
      <w:rPr>
        <w:rFonts w:hint="eastAsia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24"/>
    <w:rsid w:val="00701866"/>
    <w:rsid w:val="007F6624"/>
    <w:rsid w:val="00B555CE"/>
    <w:rsid w:val="0EA86646"/>
    <w:rsid w:val="1D2464CD"/>
    <w:rsid w:val="1D7F1C0C"/>
    <w:rsid w:val="21F42545"/>
    <w:rsid w:val="2E1071BD"/>
    <w:rsid w:val="3C9F7B99"/>
    <w:rsid w:val="4232082B"/>
    <w:rsid w:val="44A00B3F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2019-11-01T02:06:00Z</dcterms:created>
  <dcterms:modified xsi:type="dcterms:W3CDTF">2019-11-01T02:06:00Z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