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28"/>
          <w:szCs w:val="28"/>
        </w:rPr>
      </w:pPr>
      <w:r>
        <w:rPr>
          <w:rFonts w:hint="eastAsia" w:ascii="宋体" w:hAnsi="宋体" w:cs="宋体"/>
          <w:b/>
          <w:bCs/>
          <w:sz w:val="28"/>
          <w:szCs w:val="28"/>
        </w:rPr>
        <w:t>实训基地管理机构设置及制度建设情况</w:t>
      </w:r>
    </w:p>
    <w:tbl>
      <w:tblPr>
        <w:tblStyle w:val="7"/>
        <w:tblpPr w:leftFromText="180" w:rightFromText="180" w:vertAnchor="page" w:horzAnchor="margin" w:tblpXSpec="center" w:tblpY="2533"/>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序号</w:t>
            </w:r>
          </w:p>
        </w:tc>
        <w:tc>
          <w:tcPr>
            <w:tcW w:w="73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佐证材料目录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01</w:t>
            </w:r>
          </w:p>
        </w:tc>
        <w:tc>
          <w:tcPr>
            <w:tcW w:w="7365" w:type="dxa"/>
            <w:vAlign w:val="center"/>
          </w:tcPr>
          <w:p>
            <w:pPr>
              <w:rPr>
                <w:rFonts w:hint="eastAsia" w:ascii="宋体" w:hAnsi="宋体" w:eastAsia="宋体" w:cs="宋体"/>
                <w:bCs/>
                <w:sz w:val="24"/>
                <w:szCs w:val="24"/>
              </w:rPr>
            </w:pPr>
            <w:r>
              <w:rPr>
                <w:rFonts w:hint="eastAsia" w:ascii="宋体" w:hAnsi="宋体" w:eastAsia="宋体" w:cs="宋体"/>
                <w:bCs/>
                <w:sz w:val="24"/>
                <w:szCs w:val="24"/>
              </w:rPr>
              <w:t>常州艺术高等职业学校实训基地管理机构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02</w:t>
            </w:r>
          </w:p>
        </w:tc>
        <w:tc>
          <w:tcPr>
            <w:tcW w:w="7365" w:type="dxa"/>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常州艺术高等职业学校校外顶岗实习管理制度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03</w:t>
            </w:r>
          </w:p>
        </w:tc>
        <w:tc>
          <w:tcPr>
            <w:tcW w:w="7365" w:type="dxa"/>
            <w:vAlign w:val="center"/>
          </w:tcPr>
          <w:p>
            <w:pPr>
              <w:rPr>
                <w:rFonts w:hint="eastAsia" w:ascii="宋体" w:hAnsi="宋体" w:eastAsia="宋体" w:cs="宋体"/>
                <w:color w:val="FF0000"/>
                <w:sz w:val="24"/>
                <w:szCs w:val="24"/>
              </w:rPr>
            </w:pPr>
            <w:r>
              <w:rPr>
                <w:rFonts w:hint="eastAsia" w:ascii="宋体" w:hAnsi="宋体" w:eastAsia="宋体" w:cs="宋体"/>
                <w:sz w:val="24"/>
                <w:szCs w:val="24"/>
              </w:rPr>
              <w:t>常州艺术高等职业学校校内实训室管理制度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04</w:t>
            </w:r>
          </w:p>
        </w:tc>
        <w:tc>
          <w:tcPr>
            <w:tcW w:w="7365" w:type="dxa"/>
            <w:vAlign w:val="center"/>
          </w:tcPr>
          <w:p>
            <w:pPr>
              <w:rPr>
                <w:rFonts w:hint="eastAsia" w:ascii="宋体" w:hAnsi="宋体" w:eastAsia="宋体" w:cs="宋体"/>
                <w:sz w:val="24"/>
                <w:szCs w:val="24"/>
              </w:rPr>
            </w:pPr>
            <w:r>
              <w:rPr>
                <w:rFonts w:hint="eastAsia" w:ascii="宋体" w:hAnsi="宋体" w:eastAsia="宋体" w:cs="宋体"/>
                <w:sz w:val="24"/>
                <w:szCs w:val="24"/>
              </w:rPr>
              <w:t>数字绘画艺术工作室管理制度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05</w:t>
            </w:r>
          </w:p>
        </w:tc>
        <w:tc>
          <w:tcPr>
            <w:tcW w:w="7365" w:type="dxa"/>
            <w:vAlign w:val="center"/>
          </w:tcPr>
          <w:p>
            <w:pPr>
              <w:rPr>
                <w:rFonts w:hint="eastAsia" w:ascii="宋体" w:hAnsi="宋体" w:eastAsia="宋体" w:cs="宋体"/>
                <w:sz w:val="24"/>
                <w:szCs w:val="24"/>
              </w:rPr>
            </w:pPr>
            <w:r>
              <w:rPr>
                <w:rFonts w:hint="eastAsia" w:ascii="宋体" w:hAnsi="宋体" w:eastAsia="宋体" w:cs="宋体"/>
                <w:sz w:val="24"/>
                <w:szCs w:val="24"/>
              </w:rPr>
              <w:t>环境艺术设计工作室管理制度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06</w:t>
            </w:r>
          </w:p>
        </w:tc>
        <w:tc>
          <w:tcPr>
            <w:tcW w:w="7365" w:type="dxa"/>
            <w:vAlign w:val="center"/>
          </w:tcPr>
          <w:p>
            <w:pPr>
              <w:rPr>
                <w:rFonts w:hint="eastAsia" w:ascii="宋体" w:hAnsi="宋体" w:eastAsia="宋体" w:cs="宋体"/>
                <w:sz w:val="24"/>
                <w:szCs w:val="24"/>
              </w:rPr>
            </w:pPr>
            <w:r>
              <w:rPr>
                <w:rFonts w:hint="eastAsia" w:ascii="宋体" w:hAnsi="宋体" w:eastAsia="宋体" w:cs="宋体"/>
                <w:sz w:val="24"/>
                <w:szCs w:val="24"/>
              </w:rPr>
              <w:t>江南丝竹人才培养课程及教学管理工作室建设方案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07</w:t>
            </w:r>
          </w:p>
        </w:tc>
        <w:tc>
          <w:tcPr>
            <w:tcW w:w="7365" w:type="dxa"/>
            <w:vAlign w:val="center"/>
          </w:tcPr>
          <w:p>
            <w:pPr>
              <w:pStyle w:val="2"/>
              <w:rPr>
                <w:rFonts w:hint="eastAsia" w:ascii="宋体" w:hAnsi="宋体" w:eastAsia="宋体" w:cs="宋体"/>
                <w:b w:val="0"/>
                <w:sz w:val="24"/>
                <w:szCs w:val="24"/>
              </w:rPr>
            </w:pPr>
            <w:r>
              <w:rPr>
                <w:rFonts w:hint="eastAsia" w:ascii="宋体" w:hAnsi="宋体" w:eastAsia="宋体" w:cs="宋体"/>
                <w:b w:val="0"/>
                <w:sz w:val="24"/>
                <w:szCs w:val="24"/>
              </w:rPr>
              <w:t>江南丝竹人才培养课程及教学管理工作室活动材料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08</w:t>
            </w:r>
          </w:p>
        </w:tc>
        <w:tc>
          <w:tcPr>
            <w:tcW w:w="7365" w:type="dxa"/>
            <w:vAlign w:val="center"/>
          </w:tcPr>
          <w:p>
            <w:pPr>
              <w:rPr>
                <w:rFonts w:hint="eastAsia" w:ascii="宋体" w:hAnsi="宋体" w:eastAsia="宋体" w:cs="宋体"/>
                <w:sz w:val="24"/>
                <w:szCs w:val="24"/>
              </w:rPr>
            </w:pPr>
            <w:r>
              <w:rPr>
                <w:rFonts w:hint="eastAsia" w:ascii="宋体" w:hAnsi="宋体" w:eastAsia="宋体" w:cs="宋体"/>
                <w:bCs/>
                <w:kern w:val="0"/>
                <w:sz w:val="24"/>
                <w:szCs w:val="24"/>
              </w:rPr>
              <w:t>校内实训实践（工作室）报名申请登记表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09</w:t>
            </w:r>
          </w:p>
        </w:tc>
        <w:tc>
          <w:tcPr>
            <w:tcW w:w="7365" w:type="dxa"/>
            <w:vAlign w:val="center"/>
          </w:tcPr>
          <w:p>
            <w:pPr>
              <w:rPr>
                <w:rFonts w:hint="eastAsia" w:ascii="宋体" w:hAnsi="宋体" w:eastAsia="宋体" w:cs="宋体"/>
                <w:bCs/>
                <w:sz w:val="24"/>
                <w:szCs w:val="24"/>
              </w:rPr>
            </w:pPr>
            <w:r>
              <w:rPr>
                <w:rFonts w:hint="eastAsia" w:ascii="宋体" w:hAnsi="宋体" w:eastAsia="宋体" w:cs="宋体"/>
                <w:sz w:val="24"/>
                <w:szCs w:val="24"/>
              </w:rPr>
              <w:t>实践实训空间（工作室）学生阶段考评表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10</w:t>
            </w:r>
          </w:p>
        </w:tc>
        <w:tc>
          <w:tcPr>
            <w:tcW w:w="7365" w:type="dxa"/>
            <w:vAlign w:val="center"/>
          </w:tcPr>
          <w:p>
            <w:pPr>
              <w:rPr>
                <w:rFonts w:hint="eastAsia" w:ascii="宋体" w:hAnsi="宋体" w:eastAsia="宋体" w:cs="宋体"/>
                <w:sz w:val="24"/>
                <w:szCs w:val="24"/>
              </w:rPr>
            </w:pPr>
            <w:r>
              <w:rPr>
                <w:rFonts w:hint="eastAsia" w:ascii="宋体" w:hAnsi="宋体" w:eastAsia="宋体" w:cs="宋体"/>
                <w:sz w:val="24"/>
                <w:szCs w:val="24"/>
              </w:rPr>
              <w:t>实践实训空间（工作室）学生学期考评汇总表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11</w:t>
            </w:r>
          </w:p>
        </w:tc>
        <w:tc>
          <w:tcPr>
            <w:tcW w:w="7365" w:type="dxa"/>
            <w:vAlign w:val="center"/>
          </w:tcPr>
          <w:p>
            <w:pPr>
              <w:rPr>
                <w:rFonts w:hint="eastAsia" w:ascii="宋体" w:hAnsi="宋体" w:eastAsia="宋体" w:cs="宋体"/>
                <w:sz w:val="24"/>
                <w:szCs w:val="24"/>
              </w:rPr>
            </w:pPr>
            <w:r>
              <w:rPr>
                <w:rFonts w:hint="eastAsia" w:ascii="宋体" w:hAnsi="宋体" w:eastAsia="宋体" w:cs="宋体"/>
                <w:sz w:val="24"/>
                <w:szCs w:val="24"/>
              </w:rPr>
              <w:t>实践实训空间（工作室）岗位变更申请书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35" w:type="dxa"/>
            <w:vAlign w:val="center"/>
          </w:tcPr>
          <w:p>
            <w:pPr>
              <w:rPr>
                <w:rFonts w:hint="eastAsia" w:ascii="宋体" w:hAnsi="宋体" w:eastAsia="宋体" w:cs="宋体"/>
                <w:sz w:val="24"/>
                <w:szCs w:val="24"/>
              </w:rPr>
            </w:pPr>
            <w:r>
              <w:rPr>
                <w:rFonts w:hint="eastAsia" w:ascii="宋体" w:hAnsi="宋体" w:eastAsia="宋体" w:cs="宋体"/>
                <w:sz w:val="24"/>
                <w:szCs w:val="24"/>
              </w:rPr>
              <w:t>12</w:t>
            </w:r>
          </w:p>
        </w:tc>
        <w:tc>
          <w:tcPr>
            <w:tcW w:w="7365" w:type="dxa"/>
            <w:vAlign w:val="center"/>
          </w:tcPr>
          <w:p>
            <w:pPr>
              <w:rPr>
                <w:rFonts w:hint="eastAsia" w:ascii="宋体" w:hAnsi="宋体" w:eastAsia="宋体" w:cs="宋体"/>
                <w:sz w:val="24"/>
                <w:szCs w:val="24"/>
              </w:rPr>
            </w:pPr>
            <w:r>
              <w:rPr>
                <w:rFonts w:hint="eastAsia" w:ascii="宋体" w:hAnsi="宋体" w:eastAsia="宋体" w:cs="宋体"/>
                <w:sz w:val="24"/>
                <w:szCs w:val="24"/>
              </w:rPr>
              <w:t>实践实训空间（工作室）课程免修申请表</w:t>
            </w:r>
          </w:p>
        </w:tc>
      </w:tr>
    </w:tbl>
    <w:p>
      <w:pPr>
        <w:jc w:val="center"/>
      </w:pPr>
    </w:p>
    <w:p>
      <w:pPr>
        <w:jc w:val="center"/>
      </w:pPr>
      <w:bookmarkStart w:id="3" w:name="_GoBack"/>
      <w:bookmarkEnd w:id="3"/>
    </w:p>
    <w:p>
      <w:pPr>
        <w:jc w:val="center"/>
      </w:pPr>
    </w:p>
    <w:p>
      <w:pPr>
        <w:jc w:val="center"/>
      </w:pPr>
    </w:p>
    <w:p>
      <w:pPr>
        <w:jc w:val="center"/>
      </w:pPr>
    </w:p>
    <w:p>
      <w:pPr>
        <w:jc w:val="center"/>
      </w:pPr>
    </w:p>
    <w:p>
      <w:pPr>
        <w:jc w:val="center"/>
      </w:pPr>
    </w:p>
    <w:p>
      <w:pPr>
        <w:jc w:val="center"/>
      </w:pPr>
    </w:p>
    <w:p/>
    <w:p/>
    <w:p/>
    <w:p/>
    <w:p/>
    <w:p/>
    <w:p/>
    <w:p/>
    <w:p/>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01、常州艺术高等职业学校</w:t>
      </w:r>
    </w:p>
    <w:p>
      <w:pPr>
        <w:spacing w:line="360" w:lineRule="auto"/>
        <w:jc w:val="center"/>
        <w:rPr>
          <w:rFonts w:asciiTheme="minorEastAsia" w:hAnsiTheme="minorEastAsia" w:eastAsiaTheme="minorEastAsia"/>
          <w:b/>
          <w:sz w:val="36"/>
          <w:szCs w:val="36"/>
        </w:rPr>
      </w:pPr>
      <w:r>
        <w:rPr>
          <w:rFonts w:asciiTheme="minorEastAsia" w:hAnsiTheme="minorEastAsia" w:eastAsiaTheme="minorEastAsia"/>
          <w:b/>
          <w:sz w:val="36"/>
          <w:szCs w:val="36"/>
        </w:rPr>
        <w:pict>
          <v:shape id="_x0000_s1034" o:spid="_x0000_s1034" o:spt="32" type="#_x0000_t32" style="position:absolute;left:0pt;margin-left:558.75pt;margin-top:220.05pt;height:44.25pt;width:0pt;z-index:251668480;mso-width-relative:page;mso-height-relative:page;" o:connectortype="straight" filled="f" coordsize="21600,21600">
            <v:path arrowok="t"/>
            <v:fill on="f" focussize="0,0"/>
            <v:stroke endarrow="block"/>
            <v:imagedata o:title=""/>
            <o:lock v:ext="edit"/>
          </v:shape>
        </w:pict>
      </w:r>
      <w:r>
        <w:rPr>
          <w:rFonts w:hint="eastAsia" w:asciiTheme="minorEastAsia" w:hAnsiTheme="minorEastAsia" w:eastAsiaTheme="minorEastAsia"/>
          <w:b/>
          <w:sz w:val="36"/>
          <w:szCs w:val="36"/>
        </w:rPr>
        <w:t>实训基地管理机构</w:t>
      </w:r>
    </w:p>
    <w:p>
      <w:pPr>
        <w:spacing w:line="360" w:lineRule="auto"/>
        <w:jc w:val="center"/>
        <w:rPr>
          <w:rFonts w:asciiTheme="minorEastAsia" w:hAnsiTheme="minorEastAsia" w:eastAsiaTheme="minorEastAsia"/>
          <w:sz w:val="24"/>
          <w:szCs w:val="24"/>
        </w:rPr>
      </w:pPr>
    </w:p>
    <w:p>
      <w:pPr>
        <w:spacing w:line="360" w:lineRule="auto"/>
        <w:jc w:val="left"/>
        <w:rPr>
          <w:rFonts w:asciiTheme="minorEastAsia" w:hAnsiTheme="minorEastAsia" w:eastAsiaTheme="minorEastAsia"/>
          <w:b/>
          <w:sz w:val="24"/>
          <w:szCs w:val="24"/>
        </w:rPr>
      </w:pPr>
      <w:r>
        <w:rPr>
          <w:rFonts w:asciiTheme="minorEastAsia" w:hAnsiTheme="minorEastAsia" w:eastAsiaTheme="minorEastAsia"/>
          <w:sz w:val="24"/>
          <w:szCs w:val="24"/>
        </w:rPr>
        <w:drawing>
          <wp:inline distT="0" distB="0" distL="114300" distR="114300">
            <wp:extent cx="5975985" cy="2879090"/>
            <wp:effectExtent l="0" t="0" r="571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l="25063" t="25289" r="28002" b="34518"/>
                    <a:stretch>
                      <a:fillRect/>
                    </a:stretch>
                  </pic:blipFill>
                  <pic:spPr>
                    <a:xfrm>
                      <a:off x="0" y="0"/>
                      <a:ext cx="5975985" cy="2879090"/>
                    </a:xfrm>
                    <a:prstGeom prst="rect">
                      <a:avLst/>
                    </a:prstGeom>
                    <a:noFill/>
                    <a:ln w="9525">
                      <a:noFill/>
                    </a:ln>
                  </pic:spPr>
                </pic:pic>
              </a:graphicData>
            </a:graphic>
          </wp:inline>
        </w:drawing>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02、常州艺术高等职业学校校外顶岗实习管理制度</w:t>
      </w:r>
    </w:p>
    <w:p>
      <w:pPr>
        <w:jc w:val="center"/>
        <w:rPr>
          <w:rFonts w:ascii="宋体" w:hAnsi="宋体"/>
          <w:b/>
          <w:bCs/>
          <w:sz w:val="32"/>
          <w:szCs w:val="32"/>
        </w:rPr>
      </w:pPr>
      <w:r>
        <w:rPr>
          <w:rFonts w:hint="eastAsia" w:cs="宋体" w:asciiTheme="minorEastAsia" w:hAnsiTheme="minorEastAsia" w:eastAsiaTheme="minorEastAsia"/>
          <w:sz w:val="24"/>
          <w:szCs w:val="24"/>
        </w:rPr>
        <w:t xml:space="preserve">   </w:t>
      </w:r>
      <w:r>
        <w:rPr>
          <w:rFonts w:hint="eastAsia" w:ascii="宋体" w:hAnsi="宋体"/>
          <w:b/>
          <w:bCs/>
          <w:sz w:val="32"/>
          <w:szCs w:val="32"/>
        </w:rPr>
        <w:t>常州艺术高等职业学校</w:t>
      </w:r>
    </w:p>
    <w:p>
      <w:pPr>
        <w:jc w:val="center"/>
        <w:rPr>
          <w:rFonts w:ascii="宋体" w:hAnsi="宋体"/>
          <w:b/>
          <w:sz w:val="32"/>
          <w:szCs w:val="32"/>
        </w:rPr>
      </w:pPr>
      <w:r>
        <w:rPr>
          <w:rFonts w:hint="eastAsia" w:ascii="宋体" w:hAnsi="宋体"/>
          <w:b/>
          <w:sz w:val="32"/>
          <w:szCs w:val="32"/>
        </w:rPr>
        <w:t xml:space="preserve">  学生顶岗实习管理规定</w:t>
      </w:r>
    </w:p>
    <w:p>
      <w:pPr>
        <w:spacing w:line="460" w:lineRule="exact"/>
        <w:ind w:firstLine="480" w:firstLineChars="200"/>
        <w:rPr>
          <w:rFonts w:ascii="宋体" w:hAnsi="宋体"/>
          <w:sz w:val="24"/>
        </w:rPr>
      </w:pPr>
      <w:r>
        <w:rPr>
          <w:rFonts w:hint="eastAsia" w:ascii="宋体" w:hAnsi="宋体"/>
          <w:sz w:val="24"/>
        </w:rPr>
        <w:t>一、顶岗实习目的和意义</w:t>
      </w:r>
    </w:p>
    <w:p>
      <w:pPr>
        <w:spacing w:line="460" w:lineRule="exact"/>
        <w:ind w:firstLine="480"/>
        <w:rPr>
          <w:rFonts w:ascii="宋体" w:hAnsi="宋体"/>
          <w:sz w:val="24"/>
        </w:rPr>
      </w:pPr>
      <w:r>
        <w:rPr>
          <w:rFonts w:hint="eastAsia" w:ascii="宋体" w:hAnsi="宋体"/>
          <w:sz w:val="24"/>
        </w:rPr>
        <w:t>顶岗实习是为了检验学生综合运用所学专业知识，锻炼学生理论联系实际的能力，提高学生职业技能的有效举措，是培养学生的综合素质、帮助学生更清楚地认识社会和适应社会需求的重要途径。通过实习，应使学生初步具备从事所学专业实际工作的能力，同时也使学生了解社会对自己所学专业的人才需求情况，对将来自己可能从事的工作进行必要的准备。</w:t>
      </w:r>
    </w:p>
    <w:p>
      <w:pPr>
        <w:spacing w:line="460" w:lineRule="exact"/>
        <w:ind w:firstLine="480" w:firstLineChars="200"/>
        <w:rPr>
          <w:rFonts w:ascii="宋体" w:hAnsi="宋体"/>
          <w:sz w:val="24"/>
        </w:rPr>
      </w:pPr>
      <w:r>
        <w:rPr>
          <w:rFonts w:hint="eastAsia" w:ascii="宋体" w:hAnsi="宋体"/>
          <w:sz w:val="24"/>
        </w:rPr>
        <w:t>二、顶岗实习的组织</w:t>
      </w:r>
    </w:p>
    <w:p>
      <w:pPr>
        <w:spacing w:line="460" w:lineRule="exact"/>
        <w:ind w:firstLine="480" w:firstLineChars="200"/>
        <w:rPr>
          <w:rFonts w:ascii="宋体" w:hAnsi="宋体"/>
          <w:sz w:val="24"/>
        </w:rPr>
      </w:pPr>
      <w:r>
        <w:rPr>
          <w:rFonts w:hint="eastAsia" w:ascii="宋体" w:hAnsi="宋体"/>
          <w:sz w:val="24"/>
        </w:rPr>
        <w:t>实习教学工作在分管校长领导下，实行学校、专业系部及班主任或实习辅导员三级管理。</w:t>
      </w:r>
    </w:p>
    <w:p>
      <w:pPr>
        <w:spacing w:line="460" w:lineRule="exact"/>
        <w:ind w:firstLine="480" w:firstLineChars="200"/>
        <w:rPr>
          <w:rFonts w:ascii="宋体" w:hAnsi="宋体"/>
          <w:sz w:val="24"/>
        </w:rPr>
      </w:pPr>
      <w:r>
        <w:rPr>
          <w:rFonts w:hint="eastAsia" w:ascii="宋体" w:hAnsi="宋体"/>
          <w:sz w:val="24"/>
        </w:rPr>
        <w:t>1.学校组织</w:t>
      </w:r>
    </w:p>
    <w:p>
      <w:pPr>
        <w:spacing w:line="460" w:lineRule="exact"/>
        <w:ind w:firstLine="480"/>
        <w:rPr>
          <w:rFonts w:ascii="宋体" w:hAnsi="宋体"/>
          <w:sz w:val="24"/>
        </w:rPr>
      </w:pPr>
      <w:r>
        <w:rPr>
          <w:rFonts w:hint="eastAsia" w:ascii="宋体" w:hAnsi="宋体"/>
          <w:sz w:val="24"/>
        </w:rPr>
        <w:t>学校招生就业处负责全校学生实习的宏观管理，协调各专业系部联系落实实习单位，制订实习教学管理规章制度,组织实习教学检查与评估以及协调处理实习教学中的重要问题，审核、汇总各专业系部上报的实习计划，组织实习工作的经验交流及实习学生意外伤害保险的办理等。</w:t>
      </w:r>
    </w:p>
    <w:p>
      <w:pPr>
        <w:spacing w:line="460" w:lineRule="exact"/>
        <w:ind w:firstLine="480"/>
        <w:rPr>
          <w:rFonts w:ascii="宋体" w:hAnsi="宋体"/>
          <w:sz w:val="24"/>
        </w:rPr>
      </w:pPr>
      <w:r>
        <w:rPr>
          <w:rFonts w:hint="eastAsia" w:ascii="宋体" w:hAnsi="宋体"/>
          <w:sz w:val="24"/>
        </w:rPr>
        <w:t>如实习学生在同一单位的实习人数超过3人，学校要在学生实习前要到该单位进行情况的了解，并必须和该单位签订实习协议，学生实习期间必须定期进行走访。</w:t>
      </w:r>
    </w:p>
    <w:p>
      <w:pPr>
        <w:spacing w:line="460" w:lineRule="exact"/>
        <w:ind w:firstLine="480" w:firstLineChars="200"/>
        <w:rPr>
          <w:rFonts w:ascii="宋体" w:hAnsi="宋体"/>
          <w:sz w:val="24"/>
        </w:rPr>
      </w:pPr>
      <w:r>
        <w:rPr>
          <w:rFonts w:hint="eastAsia" w:ascii="宋体" w:hAnsi="宋体"/>
          <w:sz w:val="24"/>
        </w:rPr>
        <w:t>2.专业系部组织</w:t>
      </w:r>
    </w:p>
    <w:p>
      <w:pPr>
        <w:spacing w:line="460" w:lineRule="exact"/>
        <w:ind w:firstLine="480" w:firstLineChars="200"/>
        <w:rPr>
          <w:rFonts w:ascii="宋体" w:hAnsi="宋体"/>
          <w:sz w:val="24"/>
        </w:rPr>
      </w:pPr>
      <w:r>
        <w:rPr>
          <w:rFonts w:hint="eastAsia" w:ascii="宋体" w:hAnsi="宋体"/>
          <w:sz w:val="24"/>
        </w:rPr>
        <w:t>各专业系部具体负责本系部实习学生的安排、管理和考核工作。在实习开始前要做好聘请校外实习辅导员及安排班主任负责学生实习管理工作，要定期或不定期组织相关人员到实习单位进行走访，同时要与实习单位建立联系，定期邀请实习单位到校进行座谈，构建学生实习就业信息网络。</w:t>
      </w:r>
    </w:p>
    <w:p>
      <w:pPr>
        <w:spacing w:line="460" w:lineRule="exact"/>
        <w:ind w:firstLine="480" w:firstLineChars="200"/>
        <w:rPr>
          <w:rFonts w:ascii="宋体" w:hAnsi="宋体"/>
          <w:sz w:val="24"/>
        </w:rPr>
      </w:pPr>
      <w:r>
        <w:rPr>
          <w:rFonts w:hint="eastAsia" w:ascii="宋体" w:hAnsi="宋体"/>
          <w:sz w:val="24"/>
        </w:rPr>
        <w:t>3.班主任（或实习辅导员）组织</w:t>
      </w:r>
    </w:p>
    <w:p>
      <w:pPr>
        <w:spacing w:line="460" w:lineRule="exact"/>
        <w:ind w:firstLine="480" w:firstLineChars="200"/>
        <w:rPr>
          <w:rFonts w:ascii="宋体" w:hAnsi="宋体"/>
          <w:sz w:val="24"/>
        </w:rPr>
      </w:pPr>
      <w:r>
        <w:rPr>
          <w:rFonts w:hint="eastAsia" w:ascii="宋体" w:hAnsi="宋体"/>
          <w:sz w:val="24"/>
        </w:rPr>
        <w:t>学生实习的指导、联系及管理工作原则上由原班级班主任或专业教师担任，也可请企事业单位政治素质好、业务强、有丰富实践经验的技术人员担任校外兼职实习辅导员。</w:t>
      </w:r>
    </w:p>
    <w:p>
      <w:pPr>
        <w:spacing w:line="460" w:lineRule="exact"/>
        <w:ind w:firstLine="480" w:firstLineChars="200"/>
        <w:rPr>
          <w:rFonts w:ascii="宋体" w:hAnsi="宋体"/>
          <w:sz w:val="24"/>
        </w:rPr>
      </w:pPr>
      <w:r>
        <w:rPr>
          <w:rFonts w:hint="eastAsia" w:ascii="宋体" w:hAnsi="宋体"/>
          <w:sz w:val="24"/>
        </w:rPr>
        <w:t>班主任或实习辅导员应提前与实习单位联系，要组织学生认真学习实习的相关内容。引导学生深入生产实际，向实习单位的优秀员工学习。</w:t>
      </w:r>
    </w:p>
    <w:p>
      <w:pPr>
        <w:spacing w:line="460" w:lineRule="exact"/>
        <w:ind w:firstLine="480" w:firstLineChars="200"/>
        <w:rPr>
          <w:rFonts w:ascii="宋体" w:hAnsi="宋体"/>
          <w:sz w:val="24"/>
        </w:rPr>
      </w:pPr>
      <w:r>
        <w:rPr>
          <w:rFonts w:hint="eastAsia" w:ascii="宋体" w:hAnsi="宋体"/>
          <w:sz w:val="24"/>
        </w:rPr>
        <w:t>班主任或实习辅导员要严格管理学生，按要求定期走访实习单位，检查学生的实习情况，并做好与学校、企业及家长的联系及沟通工作，实习结束要做好相关考核和总结工作。</w:t>
      </w:r>
    </w:p>
    <w:p>
      <w:pPr>
        <w:spacing w:line="460" w:lineRule="exact"/>
        <w:ind w:firstLine="480" w:firstLineChars="200"/>
        <w:rPr>
          <w:rFonts w:ascii="宋体" w:hAnsi="宋体"/>
          <w:sz w:val="24"/>
        </w:rPr>
      </w:pPr>
      <w:r>
        <w:rPr>
          <w:rFonts w:hint="eastAsia" w:ascii="宋体" w:hAnsi="宋体"/>
          <w:sz w:val="24"/>
        </w:rPr>
        <w:t>三、学生顶岗实习</w:t>
      </w:r>
    </w:p>
    <w:p>
      <w:pPr>
        <w:spacing w:line="460" w:lineRule="exact"/>
        <w:ind w:firstLine="480" w:firstLineChars="200"/>
        <w:rPr>
          <w:rFonts w:ascii="宋体" w:hAnsi="宋体"/>
          <w:sz w:val="24"/>
        </w:rPr>
      </w:pPr>
      <w:r>
        <w:rPr>
          <w:rFonts w:hint="eastAsia" w:ascii="宋体" w:hAnsi="宋体"/>
          <w:sz w:val="24"/>
        </w:rPr>
        <w:t>1.学生应将每天实习观察的结果、实习心得收集整理，按时写好实习报告。</w:t>
      </w:r>
    </w:p>
    <w:p>
      <w:pPr>
        <w:spacing w:line="460" w:lineRule="exact"/>
        <w:ind w:firstLine="480" w:firstLineChars="200"/>
        <w:rPr>
          <w:rFonts w:ascii="宋体" w:hAnsi="宋体"/>
          <w:sz w:val="24"/>
        </w:rPr>
      </w:pPr>
      <w:r>
        <w:rPr>
          <w:rFonts w:hint="eastAsia" w:ascii="宋体" w:hAnsi="宋体"/>
          <w:sz w:val="24"/>
        </w:rPr>
        <w:t>2.实习期间学生要每周完成一篇实习周记并按照学校的规定每月返校一次。</w:t>
      </w:r>
    </w:p>
    <w:p>
      <w:pPr>
        <w:spacing w:line="460" w:lineRule="exact"/>
        <w:ind w:firstLine="480" w:firstLineChars="200"/>
        <w:rPr>
          <w:rFonts w:ascii="宋体" w:hAnsi="宋体"/>
          <w:sz w:val="24"/>
        </w:rPr>
      </w:pPr>
      <w:r>
        <w:rPr>
          <w:rFonts w:hint="eastAsia" w:ascii="宋体" w:hAnsi="宋体"/>
          <w:sz w:val="24"/>
        </w:rPr>
        <w:t>3.学生必须完成规定实习时间的80%以上，且实习期间不得任意更换实习岗位，如有特殊情况确实需更换实习岗位的要事先征得班主任或实习辅导员的同意，且在没有找到新的实习岗位之前不得中断实习。</w:t>
      </w:r>
    </w:p>
    <w:p>
      <w:pPr>
        <w:spacing w:line="460" w:lineRule="exact"/>
        <w:ind w:firstLine="480" w:firstLineChars="200"/>
        <w:rPr>
          <w:rFonts w:ascii="宋体" w:hAnsi="宋体"/>
          <w:sz w:val="24"/>
        </w:rPr>
      </w:pPr>
      <w:r>
        <w:rPr>
          <w:rFonts w:hint="eastAsia" w:ascii="宋体" w:hAnsi="宋体"/>
          <w:sz w:val="24"/>
        </w:rPr>
        <w:t>4.实习期间有特殊情况须中断实习的，须向班主任或实习辅导员提出申请，报专业系部备案。</w:t>
      </w:r>
    </w:p>
    <w:p>
      <w:pPr>
        <w:spacing w:line="460" w:lineRule="exact"/>
        <w:ind w:firstLine="480" w:firstLineChars="200"/>
        <w:rPr>
          <w:rFonts w:ascii="宋体" w:hAnsi="宋体"/>
          <w:sz w:val="24"/>
        </w:rPr>
      </w:pPr>
      <w:r>
        <w:rPr>
          <w:rFonts w:hint="eastAsia" w:ascii="宋体" w:hAnsi="宋体"/>
          <w:sz w:val="24"/>
        </w:rPr>
        <w:t xml:space="preserve">5.实习期间，因违反实习纪律和安全规则造成自身伤害由学生本人负责；造成他人伤害或国家和企业财产损失，由学生本人及家长承担经济和法律责任。 </w:t>
      </w:r>
    </w:p>
    <w:p>
      <w:pPr>
        <w:spacing w:line="460" w:lineRule="exact"/>
        <w:ind w:firstLine="480" w:firstLineChars="200"/>
        <w:rPr>
          <w:rFonts w:ascii="宋体" w:hAnsi="宋体"/>
          <w:sz w:val="24"/>
        </w:rPr>
      </w:pPr>
      <w:r>
        <w:rPr>
          <w:rFonts w:hint="eastAsia" w:ascii="宋体" w:hAnsi="宋体"/>
          <w:sz w:val="24"/>
        </w:rPr>
        <w:t>四、顶岗实习成绩考核</w:t>
      </w:r>
    </w:p>
    <w:p>
      <w:pPr>
        <w:spacing w:line="460" w:lineRule="exact"/>
        <w:ind w:firstLine="480" w:firstLineChars="200"/>
        <w:rPr>
          <w:rFonts w:ascii="宋体" w:hAnsi="宋体"/>
          <w:sz w:val="24"/>
        </w:rPr>
      </w:pPr>
      <w:r>
        <w:rPr>
          <w:rFonts w:hint="eastAsia" w:ascii="宋体" w:hAnsi="宋体"/>
          <w:sz w:val="24"/>
        </w:rPr>
        <w:t>1.实习成绩划分为：优、良、中、及格、不及格五个等级。</w:t>
      </w:r>
    </w:p>
    <w:p>
      <w:pPr>
        <w:spacing w:line="460" w:lineRule="exact"/>
        <w:ind w:firstLine="480" w:firstLineChars="200"/>
        <w:rPr>
          <w:rFonts w:ascii="宋体" w:hAnsi="宋体"/>
          <w:sz w:val="24"/>
        </w:rPr>
      </w:pPr>
      <w:r>
        <w:rPr>
          <w:rFonts w:hint="eastAsia" w:ascii="宋体" w:hAnsi="宋体"/>
          <w:sz w:val="24"/>
        </w:rPr>
        <w:t>2.实习考核由班主任或实习辅导员根据实习要求和实习生表现进行评价，实习单位写出评语，学生所在专业系部最后确定成绩。</w:t>
      </w:r>
    </w:p>
    <w:p>
      <w:pPr>
        <w:spacing w:line="460" w:lineRule="exact"/>
        <w:ind w:firstLine="480" w:firstLineChars="200"/>
        <w:rPr>
          <w:rFonts w:ascii="宋体" w:hAnsi="宋体"/>
          <w:sz w:val="24"/>
        </w:rPr>
      </w:pPr>
      <w:r>
        <w:rPr>
          <w:rFonts w:hint="eastAsia" w:ascii="宋体" w:hAnsi="宋体"/>
          <w:sz w:val="24"/>
        </w:rPr>
        <w:t>3.学生在实习期间因故请假缺席全部实习时间三分之一以上者，不给实习成绩。无故缺席（旷工）达三分之一以上者，除不给实习成绩以外，并按规定给予相应的行政处分。</w:t>
      </w:r>
    </w:p>
    <w:p>
      <w:pPr>
        <w:spacing w:line="460" w:lineRule="exact"/>
        <w:ind w:firstLine="480" w:firstLineChars="200"/>
        <w:rPr>
          <w:rFonts w:ascii="宋体" w:hAnsi="宋体"/>
          <w:sz w:val="24"/>
        </w:rPr>
      </w:pPr>
      <w:r>
        <w:rPr>
          <w:rFonts w:hint="eastAsia" w:ascii="宋体" w:hAnsi="宋体"/>
          <w:sz w:val="24"/>
        </w:rPr>
        <w:t>4.实习成绩不及格或无实习成绩的同学当年不能毕业（延期半年或一年毕业），毕业证书应在取得实习成绩合格的年度获得。</w:t>
      </w:r>
    </w:p>
    <w:p>
      <w:pPr>
        <w:spacing w:line="460" w:lineRule="exact"/>
        <w:rPr>
          <w:rFonts w:ascii="宋体" w:hAnsi="宋体"/>
          <w:sz w:val="24"/>
        </w:rPr>
      </w:pPr>
    </w:p>
    <w:p>
      <w:pPr>
        <w:spacing w:line="460" w:lineRule="exact"/>
        <w:rPr>
          <w:rFonts w:ascii="宋体" w:hAnsi="宋体"/>
          <w:sz w:val="24"/>
        </w:rPr>
      </w:pPr>
    </w:p>
    <w:p>
      <w:pPr>
        <w:jc w:val="right"/>
        <w:rPr>
          <w:rFonts w:ascii="宋体" w:hAnsi="宋体"/>
          <w:b/>
          <w:sz w:val="24"/>
        </w:rPr>
      </w:pPr>
      <w:r>
        <w:rPr>
          <w:rFonts w:hint="eastAsia" w:ascii="宋体" w:hAnsi="宋体"/>
          <w:b/>
          <w:sz w:val="24"/>
        </w:rPr>
        <w:t>常州艺术高等职业学校</w:t>
      </w:r>
    </w:p>
    <w:p>
      <w:pPr>
        <w:jc w:val="right"/>
        <w:rPr>
          <w:rFonts w:ascii="宋体" w:hAnsi="宋体"/>
          <w:b/>
          <w:sz w:val="24"/>
        </w:rPr>
      </w:pPr>
    </w:p>
    <w:p>
      <w:pPr>
        <w:ind w:right="480"/>
        <w:jc w:val="center"/>
        <w:rPr>
          <w:rFonts w:ascii="宋体" w:hAnsi="宋体"/>
          <w:b/>
          <w:sz w:val="24"/>
        </w:rPr>
      </w:pPr>
      <w:r>
        <w:rPr>
          <w:rFonts w:hint="eastAsia" w:ascii="宋体" w:hAnsi="宋体"/>
          <w:b/>
          <w:sz w:val="24"/>
        </w:rPr>
        <w:t xml:space="preserve">                                                 教  务  处</w:t>
      </w:r>
    </w:p>
    <w:p>
      <w:pPr>
        <w:spacing w:line="360" w:lineRule="auto"/>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03、常州艺术高等职业学校校内实训室管理制度</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为加强我</w:t>
      </w:r>
      <w:r>
        <w:rPr>
          <w:rFonts w:hint="eastAsia" w:asciiTheme="minorEastAsia" w:hAnsiTheme="minorEastAsia" w:eastAsiaTheme="minorEastAsia"/>
          <w:sz w:val="24"/>
          <w:szCs w:val="24"/>
        </w:rPr>
        <w:t>校</w:t>
      </w:r>
      <w:r>
        <w:rPr>
          <w:rFonts w:asciiTheme="minorEastAsia" w:hAnsiTheme="minorEastAsia" w:eastAsiaTheme="minorEastAsia"/>
          <w:sz w:val="24"/>
          <w:szCs w:val="24"/>
        </w:rPr>
        <w:t>实训室的管理，净化实训室环境，严肃实训课堂纪律，创造良好的学习氛围，提高实训设备的完好率和利用效果，保证实训教学的顺利开展，特制定本制度。</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一、实训室任课教师须知</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 使用实训室必须列入实践教学计划。如因特殊情况需使用实训室，应提前两周向</w:t>
      </w:r>
      <w:r>
        <w:rPr>
          <w:rFonts w:hint="eastAsia" w:asciiTheme="minorEastAsia" w:hAnsiTheme="minorEastAsia" w:eastAsiaTheme="minorEastAsia"/>
          <w:sz w:val="24"/>
          <w:szCs w:val="24"/>
        </w:rPr>
        <w:t>教务处</w:t>
      </w:r>
      <w:r>
        <w:rPr>
          <w:rFonts w:asciiTheme="minorEastAsia" w:hAnsiTheme="minorEastAsia" w:eastAsiaTheme="minorEastAsia"/>
          <w:sz w:val="24"/>
          <w:szCs w:val="24"/>
        </w:rPr>
        <w:t>提出申请，经</w:t>
      </w:r>
      <w:r>
        <w:rPr>
          <w:rFonts w:hint="eastAsia" w:asciiTheme="minorEastAsia" w:hAnsiTheme="minorEastAsia" w:eastAsiaTheme="minorEastAsia"/>
          <w:sz w:val="24"/>
          <w:szCs w:val="24"/>
        </w:rPr>
        <w:t>教务处</w:t>
      </w:r>
      <w:r>
        <w:rPr>
          <w:rFonts w:asciiTheme="minorEastAsia" w:hAnsiTheme="minorEastAsia" w:eastAsiaTheme="minorEastAsia"/>
          <w:sz w:val="24"/>
          <w:szCs w:val="24"/>
        </w:rPr>
        <w:t>报分管领导批准后方可使用。</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 上课时须提前10分钟到达实训室。</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 组织学生分组对应入座，并选举一名小组负责人。</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4、 教育学生要遵守实训室的各项规章制度。</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5、 指导学生要围绕课堂内容进行学习，负责维持正常的教学秩序，认真巡视检查，及时制止学生在课堂上打游戏、聊天或进行与教学内容无关的操作，并对违纪学生进行教育。如对违纪行为视而不管将追究任课教师的责任。</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6、 严格按照相关产品操作规程操作设备，并监督和指导学生按照规程操作，负责设备的安全运行。</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7、 实训结束，将实训设备恢复到正常状态，并做好机器设备的使用记录。</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8、 组织和指导学生写实训报告，并在一周之内将实训报告收回点评。</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9、 负责安排学生在实训结束后做好卫生清洁工作，实训结束时通知实训室管理人员并接受其检查、签字交接。</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10、对不认真执行有关制度的教师，扣除该节课酬，情节严重的给予相应处分。</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二、实训室使用班级学生守则</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 应根据教学计划和实训管理中心的安排在指定的实训室进行实训。学生必须按规定的时间参加实训课，不得迟到早退或无故缺课。</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 实训前必须认真预习实训内容，明确实训目的、原理、方法和步骤。进入实训室必须穿好鞋套，否则不予进入。</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 进入实训室后应听从任课教师及管理人员的安排，对号入座，保持安静，遵守实训室各项规章制度。非实训人员不得擅自进入实训室。</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4、 严禁在实训室内玩游戏、上QQ聊天、听音乐、看电影和登陆不健康网站，一经发现有上述行为者，视情节轻重，第一次给予口头警告，第二次该科成绩降等（最高成绩为优），第三次该课程成绩为不及格。对于情节恶劣、屡教不改者，交由系(部）进行违纪处理。</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5、 注意保持实训室的环境卫生，禁止携带易燃、易爆、易污染和强磁性物品进入实训室；严禁把食物和饮料带进实训室；不准随地吐痰和乱扔杂物。</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6、 不准擅自携带磁盘上机，违者给予批评教育并没收磁盘，确实因教学需要的，须经指导教师或实训室管理人员批准，方可使用。</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7、 发生故障时应及时、如实、详细地向任课教师或实训室管理人员报告，否则责任自负。</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8、 爱护实训室的一切设施，严禁更改机器设置、严禁更换实训室机器配件。不得有破坏电脑设备的行为，不得随意删除文件或拷贝并散播病毒文件，不得在设备和课桌上乱涂乱画，不得擅自拆卸设备或将实训用品带出实训室。对于故意损坏实训室设施的行为以及人为设置障碍或故意损坏设备的行为，除赔偿相关费用外，参照《学生管理规定》给予一定的纪律处分。</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9、 实训时不得随意走动，不得大声喧哗，以免影响他人学习。</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10、下课前应正确操作程序关闭电源，清理好桌面物品，保证实训室的整洁，将桌椅板凳摆放整齐。负责卫生值日的同学要将黑板擦干净，并对本班使用的实训室的卫生状况进行检查和整改，其卫生状况经实训室管理人员检查合格后方可离开。</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11、每次使用实训室后，班长或学习委员必须填写《实训室使用审批表》及时交给实训室管理人员，并接受实训室管理人员检查。导致实训设备的损坏或丢失无法查明原因的，由该班级承担赔偿责任。</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12、使用实训室的班级有两次卫生检查不合格者，予以通报批评或禁止继续使用实训室。</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三、实训室管理人员岗位职责</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 根据实践教学计划和有关课程使用实训室的申请，提前安排好实训地点。</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 实训前按照要求做好实训设备的准备工作，检查有关设备的完好情况，如发现故障应及时解决，以保证实训的顺利进行。</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 提前10分钟到达实训室，负责实训室的开、关门。</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4、 检查进行实训班级的学生是否按照有关规定穿好鞋套并进行处理。</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5、 上班时间不得擅离岗位，保证及时解决实训过程中发现的问题。</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6、 有责任与任课教师一起巡视督查，及时制止学生在课堂上打游戏、聊天或进行与教学内容无关的操作。</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7、 督促实训室使用班级做好实训室的日常卫生工作，并进行检查；对不认真执行卫生打扫的班级和学生，要追究责任人并记录上报。如由于督促检查不力造成环境恶劣，应承担相应责任。</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8、 定期检查实训设备的使用情况和完好程度，做好实训设备的日常维护工作，保证设备的完好率。</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9、 发现病毒、黄毒应及时报告和妥善处理。</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10、负责实训室物资设备的保管工作，建立明细帐卡，认真记录，及时清点，使实训室物资设备的帐、物相符。</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11、负责实训室的安全工作，定期进行安全检查，尤其是检查机房的电脑、电源、插座等有关安全隐患，严禁在机房内吸烟、使用明火、私接电源；每天下班时要切断电源，关好门窗。</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12、定期做好实训室使用和管理情况的统计报告工作。 </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13、负责实训室工作档案及信息资料的收集整理工作。</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14、对不认真执行以上有关制度的实训室管理人员，视情节轻重分别予以批评、警告、离职处分。</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pStyle w:val="2"/>
        <w:jc w:val="left"/>
        <w:rPr>
          <w:rFonts w:asciiTheme="minorEastAsia" w:hAnsiTheme="minorEastAsia" w:eastAsiaTheme="minorEastAsia"/>
          <w:sz w:val="24"/>
          <w:szCs w:val="24"/>
        </w:rPr>
      </w:pPr>
      <w:r>
        <w:rPr>
          <w:rFonts w:hint="eastAsia" w:asciiTheme="minorEastAsia" w:hAnsiTheme="minorEastAsia" w:eastAsiaTheme="minorEastAsia"/>
          <w:sz w:val="24"/>
          <w:szCs w:val="24"/>
        </w:rPr>
        <w:t>04、数字绘画艺术工作室管理制度</w:t>
      </w:r>
    </w:p>
    <w:p>
      <w:pPr>
        <w:autoSpaceDN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数字绘画艺术</w:t>
      </w:r>
      <w:r>
        <w:rPr>
          <w:rFonts w:asciiTheme="minorEastAsia" w:hAnsiTheme="minorEastAsia" w:eastAsiaTheme="minorEastAsia"/>
          <w:sz w:val="24"/>
          <w:szCs w:val="24"/>
        </w:rPr>
        <w:t>工作室是用于</w:t>
      </w:r>
      <w:r>
        <w:rPr>
          <w:rFonts w:hint="eastAsia" w:asciiTheme="minorEastAsia" w:hAnsiTheme="minorEastAsia" w:eastAsiaTheme="minorEastAsia"/>
          <w:sz w:val="24"/>
          <w:szCs w:val="24"/>
        </w:rPr>
        <w:t>影视动画</w:t>
      </w:r>
      <w:r>
        <w:rPr>
          <w:rFonts w:asciiTheme="minorEastAsia" w:hAnsiTheme="minorEastAsia" w:eastAsiaTheme="minorEastAsia"/>
          <w:sz w:val="24"/>
          <w:szCs w:val="24"/>
        </w:rPr>
        <w:t>专业实践教学和学生实训的专用场所，为实现规范管理，特制定如下管理制度。</w:t>
      </w:r>
    </w:p>
    <w:p>
      <w:pPr>
        <w:autoSpaceDN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1．使用实训室的全体师生应自觉维护室内秩序，爱护室内卫生，不吸烟、不随地吐痰、不乱扔纸屑和其他杂物。</w:t>
      </w:r>
    </w:p>
    <w:p>
      <w:pPr>
        <w:autoSpaceDN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2．使用实训室内设备，必须严格遵守安全操作规程，爱护室内设备，因责任事故造成设备损坏的，要追究使用人的责任。</w:t>
      </w:r>
    </w:p>
    <w:p>
      <w:pPr>
        <w:autoSpaceDN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3．未经管理人员同意，任何人不得私自移动、拆卸、安装、调换或借出仪器设备。</w:t>
      </w:r>
    </w:p>
    <w:p>
      <w:pPr>
        <w:autoSpaceDN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本</w:t>
      </w:r>
      <w:r>
        <w:rPr>
          <w:rFonts w:asciiTheme="minorEastAsia" w:hAnsiTheme="minorEastAsia" w:eastAsiaTheme="minorEastAsia"/>
          <w:sz w:val="24"/>
          <w:szCs w:val="24"/>
        </w:rPr>
        <w:t>工作室及室内仪器设备一般不外借，确需外借时，必须</w:t>
      </w:r>
      <w:r>
        <w:rPr>
          <w:rFonts w:hint="eastAsia" w:asciiTheme="minorEastAsia" w:hAnsiTheme="minorEastAsia" w:eastAsiaTheme="minorEastAsia"/>
          <w:sz w:val="24"/>
          <w:szCs w:val="24"/>
        </w:rPr>
        <w:t>由相关部门</w:t>
      </w:r>
      <w:r>
        <w:rPr>
          <w:rFonts w:asciiTheme="minorEastAsia" w:hAnsiTheme="minorEastAsia" w:eastAsiaTheme="minorEastAsia"/>
          <w:sz w:val="24"/>
          <w:szCs w:val="24"/>
        </w:rPr>
        <w:t>办理借用手续并经系主任批准。</w:t>
      </w:r>
    </w:p>
    <w:p>
      <w:pPr>
        <w:autoSpaceDN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5．未经同意，与专业学习无关人员不得进入</w:t>
      </w:r>
      <w:r>
        <w:rPr>
          <w:rFonts w:hint="eastAsia" w:asciiTheme="minorEastAsia" w:hAnsiTheme="minorEastAsia" w:eastAsiaTheme="minorEastAsia"/>
          <w:sz w:val="24"/>
          <w:szCs w:val="24"/>
        </w:rPr>
        <w:t>本</w:t>
      </w:r>
      <w:r>
        <w:rPr>
          <w:rFonts w:asciiTheme="minorEastAsia" w:hAnsiTheme="minorEastAsia" w:eastAsiaTheme="minorEastAsia"/>
          <w:sz w:val="24"/>
          <w:szCs w:val="24"/>
        </w:rPr>
        <w:t>工作室，更不得擅自动用任何设备。任何人不得在工作室</w:t>
      </w:r>
      <w:r>
        <w:rPr>
          <w:rFonts w:hint="eastAsia" w:asciiTheme="minorEastAsia" w:hAnsiTheme="minorEastAsia" w:eastAsiaTheme="minorEastAsia"/>
          <w:sz w:val="24"/>
          <w:szCs w:val="24"/>
        </w:rPr>
        <w:t>内</w:t>
      </w:r>
      <w:r>
        <w:rPr>
          <w:rFonts w:asciiTheme="minorEastAsia" w:hAnsiTheme="minorEastAsia" w:eastAsiaTheme="minorEastAsia"/>
          <w:sz w:val="24"/>
          <w:szCs w:val="24"/>
        </w:rPr>
        <w:t>乱串、嬉闹等。</w:t>
      </w:r>
    </w:p>
    <w:p>
      <w:pPr>
        <w:autoSpaceDN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6．养成良好的工作习惯，使用时要自觉维护设备的安全和整洁，用后要自觉关断电源等设备，关好实训室门窗等。</w:t>
      </w:r>
    </w:p>
    <w:p>
      <w:pPr>
        <w:autoSpaceDN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7．室内设备若有损坏，应如实报告，并填写登记表。凡损坏、丢失仪器设备，均应查清原因，并按照学校相关管理制度予以处理。</w:t>
      </w:r>
    </w:p>
    <w:p>
      <w:pPr>
        <w:autoSpaceDN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8．工作室每天使用后，</w:t>
      </w:r>
      <w:r>
        <w:rPr>
          <w:rFonts w:hint="eastAsia" w:asciiTheme="minorEastAsia" w:hAnsiTheme="minorEastAsia" w:eastAsiaTheme="minorEastAsia"/>
          <w:sz w:val="24"/>
          <w:szCs w:val="24"/>
        </w:rPr>
        <w:t>当天值日学生</w:t>
      </w:r>
      <w:r>
        <w:rPr>
          <w:rFonts w:asciiTheme="minorEastAsia" w:hAnsiTheme="minorEastAsia" w:eastAsiaTheme="minorEastAsia"/>
          <w:sz w:val="24"/>
          <w:szCs w:val="24"/>
        </w:rPr>
        <w:t>要核查室内设备，检查电源等设备和门窗是否完全关好。</w:t>
      </w:r>
    </w:p>
    <w:p>
      <w:pPr>
        <w:autoSpaceDN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9．实训室内严禁烟火。管理员要定期组织清扫室内卫生，并经常检查室内的安全用电和消防措施，经常检查室内设备，发现异常或隐患要及时处理和报告。</w:t>
      </w:r>
    </w:p>
    <w:p>
      <w:pPr>
        <w:autoSpaceDN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10、工作室开放期间，如有成员发生各种矛盾，将按学校有关规定加以处罚。</w:t>
      </w:r>
    </w:p>
    <w:p>
      <w:pPr>
        <w:autoSpaceDN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11、补充：每个工作室的人员都要有主人翁的精神，对待本工作室的事情需全力以赴；任何工作室人员都应该对工作室的发展献计献策，加强工作室的发展。</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pStyle w:val="6"/>
        <w:spacing w:line="360" w:lineRule="auto"/>
        <w:rPr>
          <w:rFonts w:asciiTheme="minorEastAsia" w:hAnsiTheme="minorEastAsia" w:eastAsiaTheme="minorEastAsia"/>
          <w:b/>
        </w:rPr>
      </w:pPr>
      <w:r>
        <w:rPr>
          <w:rFonts w:hint="eastAsia" w:asciiTheme="minorEastAsia" w:hAnsiTheme="minorEastAsia" w:eastAsiaTheme="minorEastAsia"/>
          <w:b/>
        </w:rPr>
        <w:t>05、环境艺术设计工作室管理制度　</w:t>
      </w:r>
    </w:p>
    <w:p>
      <w:pPr>
        <w:pStyle w:val="6"/>
        <w:numPr>
          <w:ilvl w:val="0"/>
          <w:numId w:val="1"/>
        </w:numPr>
        <w:spacing w:line="360" w:lineRule="auto"/>
        <w:rPr>
          <w:rFonts w:asciiTheme="minorEastAsia" w:hAnsiTheme="minorEastAsia" w:eastAsiaTheme="minorEastAsia"/>
        </w:rPr>
      </w:pPr>
      <w:r>
        <w:rPr>
          <w:rFonts w:hint="eastAsia" w:asciiTheme="minorEastAsia" w:hAnsiTheme="minorEastAsia" w:eastAsiaTheme="minorEastAsia"/>
        </w:rPr>
        <w:t>组织结构</w:t>
      </w:r>
    </w:p>
    <w:p>
      <w:pPr>
        <w:pStyle w:val="6"/>
        <w:spacing w:line="360" w:lineRule="auto"/>
        <w:ind w:left="480"/>
        <w:rPr>
          <w:rFonts w:asciiTheme="minorEastAsia" w:hAnsiTheme="minorEastAsia" w:eastAsiaTheme="minorEastAsia"/>
        </w:rPr>
      </w:pPr>
      <w:r>
        <w:rPr>
          <w:rFonts w:asciiTheme="minorEastAsia" w:hAnsiTheme="minorEastAsia" w:eastAsiaTheme="minorEastAsia"/>
        </w:rPr>
        <w:pict>
          <v:group id="_x0000_s1052" o:spid="_x0000_s1052" o:spt="203" style="position:absolute;left:0pt;margin-left:101.25pt;margin-top:169.5pt;height:265.7pt;width:426.75pt;mso-position-horizontal-relative:page;mso-position-vertical-relative:page;z-index:251674624;mso-width-relative:page;mso-height-relative:page;" coordsize="9480,6640">
            <o:lock v:ext="edit"/>
            <v:shape id="WordArt 3" o:spid="_x0000_s1053" o:spt="136" type="#_x0000_t136" style="position:absolute;left:2166;top:286;height:614;width:4794;mso-wrap-style:none;" stroked="t" coordsize="21600,21600">
              <v:path/>
              <v:fill focussize="0,0"/>
              <v:stroke color="#FFFFFF"/>
              <v:imagedata o:title=""/>
              <o:lock v:ext="edit"/>
              <v:textpath on="t" fitshape="t" fitpath="t" trim="t" xscale="f" string="双击添加标题文字&#10;" style="font-family:黑体;font-size:24pt;v-text-align:center;"/>
            </v:shape>
            <v:rect id="_x0000_s1054" o:spid="_x0000_s1054" o:spt="1" style="position:absolute;left:245;top:1570;height:870;width:2582;mso-wrap-style:none;rotation:11796480f;v-text-anchor:middle;" fillcolor="#336699" filled="t" stroked="t" coordsize="21600,21600">
              <v:path/>
              <v:fill type="gradient" on="t" color2="#003366" focussize="0,0" rotate="t"/>
              <v:stroke color="#C0C0C0"/>
              <v:imagedata o:title=""/>
              <o:lock v:ext="edit"/>
            </v:rect>
            <v:rect id="_x0000_s1055" o:spid="_x0000_s1055" o:spt="1" style="position:absolute;left:3490;top:1570;height:870;width:2582;mso-wrap-style:none;rotation:11796480f;v-text-anchor:middle;" fillcolor="#336699" filled="t" stroked="t" coordsize="21600,21600">
              <v:path/>
              <v:fill type="gradient" on="t" color2="#003366" focussize="0,0" rotate="t"/>
              <v:stroke color="#C0C0C0"/>
              <v:imagedata o:title=""/>
              <o:lock v:ext="edit"/>
            </v:rect>
            <v:rect id="_x0000_s1056" o:spid="_x0000_s1056" o:spt="1" style="position:absolute;left:6662;top:1570;height:870;width:2582;mso-wrap-style:none;rotation:11796480f;v-text-anchor:middle;" fillcolor="#336699" filled="t" stroked="t" coordsize="21600,21600">
              <v:path/>
              <v:fill type="gradient" on="t" color2="#003366" focussize="0,0" rotate="t"/>
              <v:stroke color="#C0C0C0"/>
              <v:imagedata o:title=""/>
              <o:lock v:ext="edit"/>
            </v:rect>
            <v:rect id="_x0000_s1057" o:spid="_x0000_s1057" o:spt="1" style="position:absolute;left:3125;top:0;height:870;width:3310;mso-wrap-style:none;rotation:11796480f;v-text-anchor:middle;" fillcolor="#FF9900" filled="t" stroked="t" coordsize="21600,21600">
              <v:path/>
              <v:fill type="gradient" on="t" color2="#FFCC00" focus="100%" focussize="0,0" rotate="t"/>
              <v:stroke color="#C0C0C0"/>
              <v:imagedata o:title=""/>
              <o:lock v:ext="edit"/>
            </v:rect>
            <v:rect id="_x0000_s1058" o:spid="_x0000_s1058" o:spt="1" style="position:absolute;left:245;top:2625;height:3594;width:2582;mso-wrap-style:none;rotation:11796480f;v-text-anchor:middle;" fillcolor="#C0C0C0" filled="t" stroked="t" coordsize="21600,21600">
              <v:path/>
              <v:fill on="t" color2="#333333" focussize="0,0" rotate="t"/>
              <v:stroke color="#C0C0C0"/>
              <v:imagedata o:title=""/>
              <o:lock v:ext="edit"/>
            </v:rect>
            <v:rect id="_x0000_s1059" o:spid="_x0000_s1059" o:spt="1" style="position:absolute;left:3490;top:2625;height:3594;width:2582;mso-wrap-style:none;rotation:11796480f;v-text-anchor:middle;" fillcolor="#C0C0C0" filled="t" stroked="t" coordsize="21600,21600">
              <v:path/>
              <v:fill on="t" color2="#333333" focussize="0,0" rotate="t"/>
              <v:stroke color="#C0C0C0"/>
              <v:imagedata o:title=""/>
              <o:lock v:ext="edit"/>
            </v:rect>
            <v:rect id="_x0000_s1060" o:spid="_x0000_s1060" o:spt="1" style="position:absolute;left:6657;top:2625;height:3594;width:2582;mso-wrap-style:none;rotation:11796480f;v-text-anchor:middle;" fillcolor="#C0C0C0" filled="t" stroked="t" coordsize="21600,21600">
              <v:path/>
              <v:fill on="t" color2="#333333" focussize="0,0" rotate="t"/>
              <v:stroke color="#C0C0C0"/>
              <v:imagedata o:title=""/>
              <o:lock v:ext="edit"/>
            </v:rect>
            <v:line id="_x0000_s1061" o:spid="_x0000_s1061" o:spt="20" style="position:absolute;left:1491;top:1206;flip:x;height:0;width:6466;" stroked="t" coordsize="21600,21600">
              <v:path arrowok="t"/>
              <v:fill focussize="0,0"/>
              <v:stroke color="#808080"/>
              <v:imagedata o:title=""/>
              <o:lock v:ext="edit"/>
            </v:line>
            <v:line id="_x0000_s1062" o:spid="_x0000_s1062" o:spt="20" style="position:absolute;left:4562;top:1028;flip:x;height:0;width:324;rotation:5898240f;" stroked="t" coordsize="21600,21600">
              <v:path arrowok="t"/>
              <v:fill focussize="0,0"/>
              <v:stroke color="#808080"/>
              <v:imagedata o:title=""/>
              <o:lock v:ext="edit"/>
            </v:line>
            <v:line id="_x0000_s1063" o:spid="_x0000_s1063" o:spt="20" style="position:absolute;left:4532;top:1388;flip:x;height:0;width:384;rotation:5898240f;" stroked="t" coordsize="21600,21600">
              <v:path arrowok="t"/>
              <v:fill focussize="0,0"/>
              <v:stroke color="#808080"/>
              <v:imagedata o:title=""/>
              <o:lock v:ext="edit"/>
            </v:line>
            <v:line id="_x0000_s1064" o:spid="_x0000_s1064" o:spt="20" style="position:absolute;left:1295;top:1391;flip:x;height:0;width:380;rotation:5898240f;" stroked="t" coordsize="21600,21600">
              <v:path arrowok="t"/>
              <v:fill focussize="0,0"/>
              <v:stroke color="#808080"/>
              <v:imagedata o:title=""/>
              <o:lock v:ext="edit"/>
            </v:line>
            <v:line id="_x0000_s1065" o:spid="_x0000_s1065" o:spt="20" style="position:absolute;left:7762;top:1391;flip:x;height:0;width:380;rotation:5898240f;" stroked="t" coordsize="21600,21600">
              <v:path arrowok="t"/>
              <v:fill focussize="0,0"/>
              <v:stroke color="#808080"/>
              <v:imagedata o:title=""/>
              <o:lock v:ext="edit"/>
            </v:line>
            <v:rect id="_x0000_s1066" o:spid="_x0000_s1066" o:spt="1" style="position:absolute;left:263;top:2644;height:550;width:2524;mso-wrap-style:none;v-text-anchor:middle;" filled="t" stroked="f" coordsize="21600,21600">
              <v:path/>
              <v:fill type="gradient" on="t" opacity="8519f" o:opacity2="2621f" focus="100%" focussize="0,0" rotate="t"/>
              <v:stroke on="f"/>
              <v:imagedata o:title=""/>
              <o:lock v:ext="edit"/>
            </v:rect>
            <v:rect id="_x0000_s1067" o:spid="_x0000_s1067" o:spt="1" style="position:absolute;left:3518;top:2644;height:550;width:2524;mso-wrap-style:none;v-text-anchor:middle;" filled="t" stroked="f" coordsize="21600,21600">
              <v:path/>
              <v:fill type="gradient" on="t" opacity="8519f" o:opacity2="2621f" focus="100%" focussize="0,0" rotate="t"/>
              <v:stroke on="f"/>
              <v:imagedata o:title=""/>
              <o:lock v:ext="edit"/>
            </v:rect>
            <v:rect id="_x0000_s1068" o:spid="_x0000_s1068" o:spt="1" style="position:absolute;left:6683;top:2644;height:550;width:2524;mso-wrap-style:none;v-text-anchor:middle;" filled="t" stroked="f" coordsize="21600,21600">
              <v:path/>
              <v:fill type="gradient" on="t" opacity="8519f" o:opacity2="2621f" focus="100%" focussize="0,0" rotate="t"/>
              <v:stroke on="f"/>
              <v:imagedata o:title=""/>
              <o:lock v:ext="edit"/>
            </v:rect>
            <v:rect id="_x0000_s1069" o:spid="_x0000_s1069" o:spt="1" style="position:absolute;left:3173;top:24;height:550;width:3214;mso-wrap-style:none;v-text-anchor:middle;" filled="t" stroked="f" coordsize="21600,21600">
              <v:path/>
              <v:fill type="gradient" on="t" opacity="8519f" o:opacity2="2621f" focus="100%" focussize="0,0" rotate="t"/>
              <v:stroke on="f"/>
              <v:imagedata o:title=""/>
              <o:lock v:ext="edit"/>
            </v:rect>
            <v:rect id="_x0000_s1070" o:spid="_x0000_s1070" o:spt="1" style="position:absolute;left:276;top:2749;height:2952;width:2534;" fillcolor="#4F81BD" filled="f" stroked="f" coordsize="21600,21600">
              <v:path/>
              <v:fill on="f" focussize="0,0"/>
              <v:stroke on="f"/>
              <v:imagedata o:title=""/>
              <o:lock v:ext="edit"/>
              <v:textbox>
                <w:txbxContent>
                  <w:p>
                    <w:r>
                      <w:rPr>
                        <w:rFonts w:hint="eastAsia"/>
                      </w:rPr>
                      <w:t>3DMAX技能训练营</w:t>
                    </w:r>
                  </w:p>
                  <w:p>
                    <w:r>
                      <w:rPr>
                        <w:rFonts w:hint="eastAsia"/>
                      </w:rPr>
                      <w:t>手绘训练营</w:t>
                    </w:r>
                  </w:p>
                  <w:p>
                    <w:r>
                      <w:rPr>
                        <w:rFonts w:hint="eastAsia"/>
                      </w:rPr>
                      <w:t>CAD施工图技能训练营</w:t>
                    </w:r>
                  </w:p>
                  <w:p>
                    <w:r>
                      <w:rPr>
                        <w:rFonts w:hint="eastAsia"/>
                      </w:rPr>
                      <w:t>3DMAX技能培训营</w:t>
                    </w:r>
                  </w:p>
                  <w:p>
                    <w:r>
                      <w:rPr>
                        <w:rFonts w:hint="eastAsia"/>
                      </w:rPr>
                      <w:t>手绘培训营</w:t>
                    </w:r>
                  </w:p>
                  <w:p>
                    <w:r>
                      <w:rPr>
                        <w:rFonts w:hint="eastAsia"/>
                      </w:rPr>
                      <w:t>CAD施工图技能培训营</w:t>
                    </w:r>
                  </w:p>
                  <w:p>
                    <w:r>
                      <w:rPr>
                        <w:rFonts w:hint="eastAsia"/>
                      </w:rPr>
                      <w:t>其他方向拓展</w:t>
                    </w:r>
                  </w:p>
                  <w:p>
                    <w:r>
                      <w:cr/>
                    </w:r>
                  </w:p>
                </w:txbxContent>
              </v:textbox>
            </v:rect>
            <v:rect id="_x0000_s1071" o:spid="_x0000_s1071" o:spt="1" style="position:absolute;left:3516;top:2749;height:3264;width:2534;" fillcolor="#4F81BD" filled="f" stroked="f" coordsize="21600,21600">
              <v:path/>
              <v:fill on="f" focussize="0,0"/>
              <v:stroke on="f"/>
              <v:imagedata o:title=""/>
              <o:lock v:ext="edit"/>
              <v:textbox>
                <w:txbxContent>
                  <w:p>
                    <w:r>
                      <w:rPr>
                        <w:rFonts w:hint="eastAsia"/>
                      </w:rPr>
                      <w:t>设计团队A</w:t>
                    </w:r>
                  </w:p>
                  <w:p>
                    <w:r>
                      <w:rPr>
                        <w:rFonts w:hint="eastAsia"/>
                      </w:rPr>
                      <w:t>设计团队B</w:t>
                    </w:r>
                  </w:p>
                  <w:p>
                    <w:r>
                      <w:rPr>
                        <w:rFonts w:hint="eastAsia"/>
                      </w:rPr>
                      <w:t>设计团队C</w:t>
                    </w:r>
                  </w:p>
                  <w:p>
                    <w:r>
                      <w:rPr>
                        <w:rFonts w:hint="eastAsia"/>
                      </w:rPr>
                      <w:t>设计团队D</w:t>
                    </w:r>
                  </w:p>
                  <w:p>
                    <w:r>
                      <w:rPr>
                        <w:rFonts w:hint="eastAsia"/>
                      </w:rPr>
                      <w:t>设计团队E</w:t>
                    </w:r>
                    <w:r>
                      <w:cr/>
                    </w:r>
                    <w:r>
                      <w:cr/>
                    </w:r>
                    <w:r>
                      <w:cr/>
                    </w:r>
                    <w:r>
                      <w:cr/>
                    </w:r>
                    <w:r>
                      <w:cr/>
                    </w:r>
                  </w:p>
                </w:txbxContent>
              </v:textbox>
            </v:rect>
            <v:rect id="_x0000_s1072" o:spid="_x0000_s1072" o:spt="1" style="position:absolute;left:6656;top:2749;height:2016;width:2534;" fillcolor="#4F81BD" filled="f" stroked="f" coordsize="21600,21600">
              <v:path/>
              <v:fill on="f" focussize="0,0"/>
              <v:stroke on="f"/>
              <v:imagedata o:title=""/>
              <o:lock v:ext="edit"/>
              <v:textbox>
                <w:txbxContent>
                  <w:p>
                    <w:r>
                      <w:rPr>
                        <w:rFonts w:hint="eastAsia"/>
                      </w:rPr>
                      <w:t>导师工作室傅媛媛</w:t>
                    </w:r>
                  </w:p>
                  <w:p>
                    <w:r>
                      <w:rPr>
                        <w:rFonts w:hint="eastAsia"/>
                      </w:rPr>
                      <w:t>导师工作室何磊</w:t>
                    </w:r>
                  </w:p>
                  <w:p>
                    <w:r>
                      <w:rPr>
                        <w:rFonts w:hint="eastAsia"/>
                      </w:rPr>
                      <w:t>导师工作室刘莉</w:t>
                    </w:r>
                  </w:p>
                  <w:p/>
                  <w:p>
                    <w:r>
                      <w:cr/>
                    </w:r>
                  </w:p>
                </w:txbxContent>
              </v:textbox>
            </v:rect>
            <v:shape id="_x0000_s1073" o:spid="_x0000_s1073" o:spt="8" type="#_x0000_t8" style="position:absolute;left:0;top:6278;height:362;width:3080;mso-wrap-style:none;rotation:11796480f;v-text-anchor:middle;" fillcolor="#DDDDDD" filled="t" stroked="f" coordsize="21600,21600" adj="1730">
              <v:path/>
              <v:fill type="gradient" on="t" color2="#DDDDDD" opacity="0f" focus="100%" focussize="0,0" rotate="t"/>
              <v:stroke on="f" joinstyle="miter"/>
              <v:imagedata o:title=""/>
              <o:lock v:ext="edit"/>
            </v:shape>
            <v:shape id="_x0000_s1074" o:spid="_x0000_s1074" o:spt="8" type="#_x0000_t8" style="position:absolute;left:3260;top:6278;height:362;width:3080;mso-wrap-style:none;rotation:11796480f;v-text-anchor:middle;" fillcolor="#DDDDDD" filled="t" stroked="f" coordsize="21600,21600" adj="1730">
              <v:path/>
              <v:fill type="gradient" on="t" color2="#DDDDDD" opacity="0f" focus="100%" focussize="0,0" rotate="t"/>
              <v:stroke on="f" joinstyle="miter"/>
              <v:imagedata o:title=""/>
              <o:lock v:ext="edit"/>
            </v:shape>
            <v:shape id="_x0000_s1075" o:spid="_x0000_s1075" o:spt="8" type="#_x0000_t8" style="position:absolute;left:6400;top:6278;height:362;width:3080;mso-wrap-style:none;rotation:11796480f;v-text-anchor:middle;" fillcolor="#DDDDDD" filled="t" stroked="f" coordsize="21600,21600" adj="1730">
              <v:path/>
              <v:fill type="gradient" on="t" color2="#DDDDDD" opacity="0f" focus="100%" focussize="0,0" rotate="t"/>
              <v:stroke on="f" joinstyle="miter"/>
              <v:imagedata o:title=""/>
              <o:lock v:ext="edit"/>
            </v:shape>
            <v:shape id="_x0000_s1076" o:spid="_x0000_s1076" o:spt="5" type="#_x0000_t5" style="position:absolute;left:1465;top:935;flip:y;height:274;width:6564;mso-wrap-style:none;rotation:11796480f;v-text-anchor:middle;" fillcolor="#336699" filled="t" stroked="f" coordsize="21600,21600">
              <v:path/>
              <v:fill type="gradient" on="t" opacity="25559f" o:opacity2="0f" focussize="0,0" rotate="t"/>
              <v:stroke on="f" joinstyle="miter"/>
              <v:imagedata o:title=""/>
              <o:lock v:ext="edit"/>
            </v:shape>
            <v:shape id="_x0000_s1077" o:spid="_x0000_s1077" o:spt="136" type="#_x0000_t136" style="position:absolute;left:3446;top:241;height:348;width:2700;" stroked="t" coordsize="21600,21600">
              <v:path/>
              <v:fill color2="#B2B2B2" focussize="0,0" rotate="t"/>
              <v:stroke color="#FFFFFF"/>
              <v:imagedata o:title=""/>
              <o:lock v:ext="edit" text="f"/>
              <v:textpath on="t" fitshape="t" fitpath="t" trim="t" xscale="f" string="环境艺术设计工作室" style="font-family:黑体;font-size:24pt;v-text-align:center;"/>
            </v:shape>
            <v:rect id="_x0000_s1078" o:spid="_x0000_s1078" o:spt="1" style="position:absolute;left:245;top:1570;height:390;width:2582;mso-wrap-style:none;rotation:11796480f;v-text-anchor:middle;" filled="t" stroked="f" coordsize="21600,21600">
              <v:path/>
              <v:fill type="gradient" on="t" o:opacity2="0f" focussize="0,0" rotate="t"/>
              <v:stroke on="f"/>
              <v:imagedata o:title=""/>
              <o:lock v:ext="edit"/>
            </v:rect>
            <v:shape id="_x0000_s1079" o:spid="_x0000_s1079" o:spt="136" type="#_x0000_t136" style="position:absolute;left:286;top:1879;height:364;width:2560;" stroked="f" coordsize="21600,21600">
              <v:path/>
              <v:fill color2="#B2B2B2" focussize="0,0" rotate="t"/>
              <v:stroke on="f"/>
              <v:imagedata o:title=""/>
              <o:lock v:ext="edit" text="f"/>
              <v:textpath on="t" fitshape="t" fitpath="t" trim="t" xscale="f" string="技能训练营" style="font-family:黑体;font-size:16pt;v-text-align:center;"/>
            </v:shape>
            <v:rect id="_x0000_s1080" o:spid="_x0000_s1080" o:spt="1" style="position:absolute;left:3490;top:1570;height:390;width:2582;mso-wrap-style:none;rotation:11796480f;v-text-anchor:middle;" filled="t" stroked="f" coordsize="21600,21600">
              <v:path/>
              <v:fill type="gradient" on="t" o:opacity2="0f" focussize="0,0" rotate="t"/>
              <v:stroke on="f"/>
              <v:imagedata o:title=""/>
              <o:lock v:ext="edit"/>
            </v:rect>
            <v:rect id="_x0000_s1081" o:spid="_x0000_s1081" o:spt="1" style="position:absolute;left:6662;top:1570;height:390;width:2582;mso-wrap-style:none;rotation:11796480f;v-text-anchor:middle;" filled="t" stroked="f" coordsize="21600,21600">
              <v:path/>
              <v:fill type="gradient" on="t" o:opacity2="0f" focussize="0,0" rotate="t"/>
              <v:stroke on="f"/>
              <v:imagedata o:title=""/>
              <o:lock v:ext="edit"/>
            </v:rect>
            <v:rect id="_x0000_s1082" o:spid="_x0000_s1082" o:spt="1" style="position:absolute;left:245;top:2645;height:150;width:2582;mso-wrap-style:none;rotation:11796480f;v-text-anchor:middle;" filled="t" stroked="f" coordsize="21600,21600">
              <v:path/>
              <v:fill type="gradient" on="t" o:opacity2="0f" focussize="0,0" rotate="t"/>
              <v:stroke on="f"/>
              <v:imagedata o:title=""/>
              <o:lock v:ext="edit"/>
            </v:rect>
            <v:rect id="_x0000_s1083" o:spid="_x0000_s1083" o:spt="1" style="position:absolute;left:3490;top:2645;height:150;width:2582;mso-wrap-style:none;rotation:11796480f;v-text-anchor:middle;" filled="t" stroked="f" coordsize="21600,21600">
              <v:path/>
              <v:fill type="gradient" on="t" o:opacity2="0f" focussize="0,0" rotate="t"/>
              <v:stroke on="f"/>
              <v:imagedata o:title=""/>
              <o:lock v:ext="edit"/>
            </v:rect>
            <v:rect id="_x0000_s1084" o:spid="_x0000_s1084" o:spt="1" style="position:absolute;left:6657;top:2645;height:150;width:2582;mso-wrap-style:none;rotation:11796480f;v-text-anchor:middle;" filled="t" stroked="f" coordsize="21600,21600">
              <v:path/>
              <v:fill type="gradient" on="t" o:opacity2="0f" focussize="0,0" rotate="t"/>
              <v:stroke on="f"/>
              <v:imagedata o:title=""/>
              <o:lock v:ext="edit"/>
            </v:rect>
            <v:shape id="_x0000_s1085" o:spid="_x0000_s1085" o:spt="136" type="#_x0000_t136" style="position:absolute;left:3592;top:1879;height:364;width:2560;" stroked="f" coordsize="21600,21600">
              <v:path/>
              <v:fill color2="#B2B2B2" focussize="0,0" rotate="t"/>
              <v:stroke on="f"/>
              <v:imagedata o:title=""/>
              <o:lock v:ext="edit" text="f"/>
              <v:textpath on="t" fitshape="t" fitpath="t" trim="t" xscale="f" string="学生工作室" style="font-family:黑体;font-size:16pt;v-text-align:center;"/>
            </v:shape>
            <v:shape id="_x0000_s1086" o:spid="_x0000_s1086" o:spt="136" type="#_x0000_t136" style="position:absolute;left:6638;top:1879;height:364;width:2560;" stroked="f" coordsize="21600,21600">
              <v:path/>
              <v:fill color2="#B2B2B2" focussize="0,0" rotate="t"/>
              <v:stroke on="f"/>
              <v:imagedata o:title=""/>
              <o:lock v:ext="edit" text="f"/>
              <v:textpath on="t" fitshape="t" fitpath="t" trim="t" xscale="f" string="NCA星空间室内设计工作室" style="font-family:黑体;font-size:16pt;v-text-align:center;"/>
            </v:shape>
          </v:group>
        </w:pict>
      </w:r>
    </w:p>
    <w:p>
      <w:pPr>
        <w:pStyle w:val="6"/>
        <w:spacing w:line="360" w:lineRule="auto"/>
        <w:ind w:left="480"/>
        <w:rPr>
          <w:rFonts w:asciiTheme="minorEastAsia" w:hAnsiTheme="minorEastAsia" w:eastAsiaTheme="minorEastAsia"/>
        </w:rPr>
      </w:pPr>
    </w:p>
    <w:p>
      <w:pPr>
        <w:pStyle w:val="6"/>
        <w:spacing w:line="360" w:lineRule="auto"/>
        <w:ind w:left="480"/>
        <w:rPr>
          <w:rFonts w:asciiTheme="minorEastAsia" w:hAnsiTheme="minorEastAsia" w:eastAsiaTheme="minorEastAsia"/>
        </w:rPr>
      </w:pPr>
    </w:p>
    <w:p>
      <w:pPr>
        <w:pStyle w:val="6"/>
        <w:spacing w:line="360" w:lineRule="auto"/>
        <w:ind w:left="480"/>
        <w:rPr>
          <w:rFonts w:asciiTheme="minorEastAsia" w:hAnsiTheme="minorEastAsia" w:eastAsiaTheme="minorEastAsia"/>
        </w:rPr>
      </w:pPr>
    </w:p>
    <w:p>
      <w:pPr>
        <w:pStyle w:val="6"/>
        <w:spacing w:line="360" w:lineRule="auto"/>
        <w:ind w:left="480"/>
        <w:rPr>
          <w:rFonts w:asciiTheme="minorEastAsia" w:hAnsiTheme="minorEastAsia" w:eastAsiaTheme="minorEastAsia"/>
        </w:rPr>
      </w:pPr>
    </w:p>
    <w:p>
      <w:pPr>
        <w:pStyle w:val="6"/>
        <w:spacing w:line="360" w:lineRule="auto"/>
        <w:ind w:left="480"/>
        <w:rPr>
          <w:rFonts w:asciiTheme="minorEastAsia" w:hAnsiTheme="minorEastAsia" w:eastAsiaTheme="minorEastAsia"/>
        </w:rPr>
      </w:pPr>
    </w:p>
    <w:p>
      <w:pPr>
        <w:pStyle w:val="6"/>
        <w:spacing w:line="360" w:lineRule="auto"/>
        <w:ind w:left="480"/>
        <w:rPr>
          <w:rFonts w:asciiTheme="minorEastAsia" w:hAnsiTheme="minorEastAsia" w:eastAsiaTheme="minorEastAsia"/>
        </w:rPr>
      </w:pPr>
    </w:p>
    <w:p>
      <w:pPr>
        <w:pStyle w:val="6"/>
        <w:spacing w:line="360" w:lineRule="auto"/>
        <w:ind w:left="480"/>
        <w:rPr>
          <w:rFonts w:asciiTheme="minorEastAsia" w:hAnsiTheme="minorEastAsia" w:eastAsiaTheme="minorEastAsia"/>
        </w:rPr>
      </w:pPr>
    </w:p>
    <w:p>
      <w:pPr>
        <w:pStyle w:val="6"/>
        <w:spacing w:line="360" w:lineRule="auto"/>
        <w:ind w:left="480"/>
        <w:rPr>
          <w:rFonts w:asciiTheme="minorEastAsia" w:hAnsiTheme="minorEastAsia" w:eastAsiaTheme="minorEastAsia"/>
        </w:rPr>
      </w:pPr>
    </w:p>
    <w:p>
      <w:pPr>
        <w:pStyle w:val="6"/>
        <w:spacing w:line="360" w:lineRule="auto"/>
        <w:ind w:left="480"/>
        <w:rPr>
          <w:rFonts w:asciiTheme="minorEastAsia" w:hAnsiTheme="minorEastAsia" w:eastAsiaTheme="minorEastAsia"/>
        </w:rPr>
      </w:pPr>
      <w:r>
        <w:rPr>
          <w:rFonts w:asciiTheme="minorEastAsia" w:hAnsiTheme="minorEastAsia" w:eastAsiaTheme="minorEastAsia"/>
        </w:rPr>
        <w:pict>
          <v:shape id="_x0000_s1088" o:spid="_x0000_s1088" o:spt="202" type="#_x0000_t202" style="position:absolute;left:0pt;margin-left:170.05pt;margin-top:20.7pt;height:41.25pt;width:110.95pt;z-index:251676672;mso-width-relative:page;mso-height-relative:page;" coordsize="21600,21600">
            <v:path/>
            <v:fill focussize="0,0"/>
            <v:stroke joinstyle="miter"/>
            <v:imagedata o:title=""/>
            <o:lock v:ext="edit"/>
            <v:textbox>
              <w:txbxContent>
                <w:p>
                  <w:pPr>
                    <w:rPr>
                      <w:sz w:val="44"/>
                      <w:szCs w:val="44"/>
                    </w:rPr>
                  </w:pPr>
                  <w:r>
                    <w:rPr>
                      <w:rFonts w:hint="eastAsia"/>
                      <w:sz w:val="44"/>
                      <w:szCs w:val="44"/>
                    </w:rPr>
                    <w:t>人才输送</w:t>
                  </w:r>
                </w:p>
              </w:txbxContent>
            </v:textbox>
          </v:shape>
        </w:pict>
      </w:r>
      <w:r>
        <w:rPr>
          <w:rFonts w:asciiTheme="minorEastAsia" w:hAnsiTheme="minorEastAsia" w:eastAsiaTheme="minorEastAsia"/>
        </w:rPr>
        <w:pict>
          <v:shape id="_x0000_s1087" o:spid="_x0000_s1087" o:spt="13" type="#_x0000_t13" style="position:absolute;left:0pt;margin-left:-12.3pt;margin-top:22.45pt;height:43.05pt;width:450pt;z-index:251675648;mso-width-relative:page;mso-height-relative:page;" coordsize="21600,21600">
            <v:path/>
            <v:fill focussize="0,0"/>
            <v:stroke joinstyle="miter"/>
            <v:imagedata o:title=""/>
            <o:lock v:ext="edit"/>
          </v:shape>
        </w:pict>
      </w:r>
    </w:p>
    <w:p>
      <w:pPr>
        <w:pStyle w:val="6"/>
        <w:spacing w:line="360" w:lineRule="auto"/>
        <w:ind w:left="480"/>
        <w:rPr>
          <w:rFonts w:asciiTheme="minorEastAsia" w:hAnsiTheme="minorEastAsia" w:eastAsiaTheme="minorEastAsia"/>
        </w:rPr>
      </w:pPr>
    </w:p>
    <w:p>
      <w:pPr>
        <w:pStyle w:val="6"/>
        <w:spacing w:line="360" w:lineRule="auto"/>
        <w:ind w:left="480"/>
        <w:rPr>
          <w:rFonts w:asciiTheme="minorEastAsia" w:hAnsiTheme="minorEastAsia" w:eastAsiaTheme="minorEastAsia"/>
        </w:rPr>
      </w:pPr>
    </w:p>
    <w:p>
      <w:pPr>
        <w:pStyle w:val="6"/>
        <w:numPr>
          <w:ilvl w:val="0"/>
          <w:numId w:val="2"/>
        </w:numPr>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培养目标</w:t>
      </w: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color w:val="000000"/>
          <w:sz w:val="24"/>
          <w:szCs w:val="24"/>
        </w:rPr>
        <w:t>室内设计</w:t>
      </w:r>
      <w:r>
        <w:rPr>
          <w:rFonts w:hint="eastAsia" w:asciiTheme="minorEastAsia" w:hAnsiTheme="minorEastAsia" w:eastAsiaTheme="minorEastAsia"/>
          <w:color w:val="000000"/>
          <w:sz w:val="24"/>
          <w:szCs w:val="24"/>
        </w:rPr>
        <w:t>工作室是立足学校三创双能的培养机制，通过工作室的管理制度，项目教学的教学方法，使同学们将更好的账务室内设计的</w:t>
      </w:r>
      <w:r>
        <w:rPr>
          <w:rFonts w:asciiTheme="minorEastAsia" w:hAnsiTheme="minorEastAsia" w:eastAsiaTheme="minorEastAsia"/>
          <w:color w:val="000000"/>
          <w:sz w:val="24"/>
          <w:szCs w:val="24"/>
        </w:rPr>
        <w:t>基本原理和相关专业知识，熟悉室内设计的流程与方法，具备一定的项目规划、方案设计以及施工组织与管理能力的高素质、高技能人才。</w:t>
      </w:r>
    </w:p>
    <w:p>
      <w:pPr>
        <w:pStyle w:val="6"/>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 xml:space="preserve">    技能训练营分为技能训练、技能培训两个部分</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    技能培训招聘对象针对低年级，零基础的他同学，使得这些同学对今后的专业技能课可以提早介入。</w:t>
      </w:r>
    </w:p>
    <w:p>
      <w:pPr>
        <w:pStyle w:val="6"/>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技能训练招聘对象为中年级和高年级同学，主要帮助同学们参加各种比赛，提供训练环境及师资，并且为学生工作室输送人才。</w:t>
      </w:r>
    </w:p>
    <w:p>
      <w:pPr>
        <w:pStyle w:val="6"/>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学生工作室招聘对象为中年级和高年级同学，通过真实案例、虚拟案例、各种比赛练兵，培养学生的综合技能及综合素质。</w:t>
      </w:r>
    </w:p>
    <w:p>
      <w:pPr>
        <w:pStyle w:val="6"/>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导师工作室招聘本专业的精英人才，通过各种项目实例帮助同学们独立完成项目案例，更好的就业，实现零距离上岗。</w:t>
      </w:r>
    </w:p>
    <w:p>
      <w:pPr>
        <w:pStyle w:val="6"/>
        <w:numPr>
          <w:ilvl w:val="0"/>
          <w:numId w:val="2"/>
        </w:numPr>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管理制度</w:t>
      </w:r>
    </w:p>
    <w:p>
      <w:pPr>
        <w:pStyle w:val="6"/>
        <w:numPr>
          <w:ilvl w:val="0"/>
          <w:numId w:val="3"/>
        </w:numPr>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学生需先进入技能训练营，经技能训练营培训合格后方可进入学生工作室，经学生工作室考核合格后，方可进入导师工作室。</w:t>
      </w:r>
    </w:p>
    <w:p>
      <w:pPr>
        <w:pStyle w:val="6"/>
        <w:numPr>
          <w:ilvl w:val="0"/>
          <w:numId w:val="3"/>
        </w:numPr>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新队员进入技能训练营、学生工作室、导师工作室需提交新队员申请表</w:t>
      </w:r>
    </w:p>
    <w:p>
      <w:pPr>
        <w:pStyle w:val="6"/>
        <w:numPr>
          <w:ilvl w:val="0"/>
          <w:numId w:val="3"/>
        </w:numPr>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队员进入各工作室需服从各工作室中期，学期末的考核。</w:t>
      </w:r>
    </w:p>
    <w:p>
      <w:pPr>
        <w:pStyle w:val="6"/>
        <w:numPr>
          <w:ilvl w:val="0"/>
          <w:numId w:val="3"/>
        </w:numPr>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队员的岗位变动、推出需提交岗位变动申请表，推出申请表</w:t>
      </w:r>
    </w:p>
    <w:p>
      <w:pPr>
        <w:pStyle w:val="6"/>
        <w:numPr>
          <w:ilvl w:val="0"/>
          <w:numId w:val="3"/>
        </w:numPr>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进入学生工作室、导师工作室的队员，顶岗实习在各工作室内完成，不得外出参加顶岗实习</w:t>
      </w:r>
    </w:p>
    <w:p>
      <w:pPr>
        <w:pStyle w:val="6"/>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四、工作作风</w:t>
      </w:r>
    </w:p>
    <w:p>
      <w:pPr>
        <w:pStyle w:val="6"/>
        <w:numPr>
          <w:ilvl w:val="0"/>
          <w:numId w:val="4"/>
        </w:numPr>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各工作室队员必须更加严格要求自己的言行，尊敬师长，关心同学，关爱下属，能够起到模范带头作用。</w:t>
      </w:r>
    </w:p>
    <w:p>
      <w:pPr>
        <w:pStyle w:val="6"/>
        <w:numPr>
          <w:ilvl w:val="0"/>
          <w:numId w:val="4"/>
        </w:numPr>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工作室的队员，需要有扎实的专业基本功，过硬的专业技能。</w:t>
      </w:r>
    </w:p>
    <w:p>
      <w:pPr>
        <w:pStyle w:val="6"/>
        <w:numPr>
          <w:ilvl w:val="0"/>
          <w:numId w:val="4"/>
        </w:numPr>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热爱工作、关心工作室的成长，按时完成工作任务。</w:t>
      </w:r>
    </w:p>
    <w:p>
      <w:pPr>
        <w:pStyle w:val="6"/>
        <w:numPr>
          <w:ilvl w:val="0"/>
          <w:numId w:val="4"/>
        </w:numPr>
        <w:spacing w:before="0" w:beforeAutospacing="0" w:after="0" w:afterAutospacing="0" w:line="360" w:lineRule="auto"/>
        <w:ind w:left="480" w:hanging="480" w:hangingChars="200"/>
        <w:rPr>
          <w:rFonts w:asciiTheme="minorEastAsia" w:hAnsiTheme="minorEastAsia" w:eastAsiaTheme="minorEastAsia"/>
        </w:rPr>
      </w:pPr>
      <w:r>
        <w:rPr>
          <w:rFonts w:hint="eastAsia" w:asciiTheme="minorEastAsia" w:hAnsiTheme="minorEastAsia" w:eastAsiaTheme="minorEastAsia"/>
        </w:rPr>
        <w:t>不在工作期间做与工作无关的事。</w:t>
      </w:r>
    </w:p>
    <w:p>
      <w:pPr>
        <w:pStyle w:val="6"/>
        <w:spacing w:before="0" w:beforeAutospacing="0" w:after="0" w:afterAutospacing="0" w:line="360" w:lineRule="auto"/>
        <w:ind w:left="480"/>
        <w:rPr>
          <w:rFonts w:asciiTheme="minorEastAsia" w:hAnsiTheme="minorEastAsia" w:eastAsiaTheme="minorEastAsia"/>
        </w:rPr>
      </w:pPr>
    </w:p>
    <w:p>
      <w:pPr>
        <w:pStyle w:val="6"/>
        <w:spacing w:before="0" w:beforeAutospacing="0" w:after="0" w:afterAutospacing="0" w:line="360" w:lineRule="auto"/>
        <w:ind w:left="480"/>
        <w:rPr>
          <w:rFonts w:asciiTheme="minorEastAsia" w:hAnsiTheme="minorEastAsia" w:eastAsiaTheme="minorEastAsia"/>
        </w:rPr>
      </w:pPr>
    </w:p>
    <w:p>
      <w:pPr>
        <w:pStyle w:val="6"/>
        <w:spacing w:before="0" w:beforeAutospacing="0" w:after="0" w:afterAutospacing="0" w:line="360" w:lineRule="auto"/>
        <w:ind w:left="480"/>
        <w:rPr>
          <w:rFonts w:asciiTheme="minorEastAsia" w:hAnsiTheme="minorEastAsia" w:eastAsiaTheme="minorEastAsia"/>
        </w:rPr>
      </w:pPr>
    </w:p>
    <w:p>
      <w:pPr>
        <w:pStyle w:val="6"/>
        <w:spacing w:before="0" w:beforeAutospacing="0" w:after="0" w:afterAutospacing="0" w:line="360" w:lineRule="auto"/>
        <w:ind w:left="480"/>
        <w:rPr>
          <w:rFonts w:asciiTheme="minorEastAsia" w:hAnsiTheme="minorEastAsia" w:eastAsiaTheme="minorEastAsia"/>
        </w:rPr>
      </w:pPr>
    </w:p>
    <w:p>
      <w:pPr>
        <w:pStyle w:val="6"/>
        <w:spacing w:before="0" w:beforeAutospacing="0" w:after="0" w:afterAutospacing="0" w:line="360" w:lineRule="auto"/>
        <w:ind w:left="480"/>
        <w:rPr>
          <w:rFonts w:asciiTheme="minorEastAsia" w:hAnsiTheme="minorEastAsia" w:eastAsiaTheme="minorEastAsia"/>
        </w:rPr>
      </w:pPr>
    </w:p>
    <w:p>
      <w:pPr>
        <w:pStyle w:val="6"/>
        <w:spacing w:before="0" w:beforeAutospacing="0" w:after="0" w:afterAutospacing="0" w:line="360" w:lineRule="auto"/>
        <w:ind w:left="480"/>
        <w:rPr>
          <w:rFonts w:asciiTheme="minorEastAsia" w:hAnsiTheme="minorEastAsia" w:eastAsiaTheme="minorEastAsia"/>
        </w:rPr>
      </w:pPr>
    </w:p>
    <w:p>
      <w:pPr>
        <w:pStyle w:val="6"/>
        <w:spacing w:before="0" w:beforeAutospacing="0" w:after="0" w:afterAutospacing="0" w:line="360" w:lineRule="auto"/>
        <w:ind w:left="480"/>
        <w:rPr>
          <w:rFonts w:asciiTheme="minorEastAsia" w:hAnsiTheme="minorEastAsia" w:eastAsiaTheme="minorEastAsia"/>
        </w:rPr>
      </w:pPr>
    </w:p>
    <w:p>
      <w:pPr>
        <w:pStyle w:val="6"/>
        <w:spacing w:before="0" w:beforeAutospacing="0" w:after="0" w:afterAutospacing="0" w:line="360" w:lineRule="auto"/>
        <w:jc w:val="both"/>
        <w:rPr>
          <w:rFonts w:asciiTheme="minorEastAsia" w:hAnsiTheme="minorEastAsia" w:eastAsiaTheme="minorEastAsia"/>
        </w:rPr>
      </w:pPr>
      <w:r>
        <w:rPr>
          <w:rFonts w:hint="eastAsia" w:asciiTheme="minorEastAsia" w:hAnsiTheme="minorEastAsia" w:eastAsiaTheme="minorEastAsia"/>
          <w:b/>
        </w:rPr>
        <w:t>06、江南丝竹人才培养课程及教学管理工作室建设方案</w:t>
      </w:r>
    </w:p>
    <w:p>
      <w:pPr>
        <w:widowControl/>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本着为</w:t>
      </w:r>
      <w:r>
        <w:rPr>
          <w:rFonts w:hint="eastAsia" w:asciiTheme="minorEastAsia" w:hAnsiTheme="minorEastAsia" w:eastAsiaTheme="minorEastAsia"/>
          <w:sz w:val="24"/>
          <w:szCs w:val="24"/>
        </w:rPr>
        <w:t>江苏</w:t>
      </w:r>
      <w:r>
        <w:rPr>
          <w:rFonts w:asciiTheme="minorEastAsia" w:hAnsiTheme="minorEastAsia" w:eastAsiaTheme="minorEastAsia"/>
          <w:sz w:val="24"/>
          <w:szCs w:val="24"/>
        </w:rPr>
        <w:t>地方</w:t>
      </w:r>
      <w:r>
        <w:rPr>
          <w:rFonts w:hint="eastAsia" w:asciiTheme="minorEastAsia" w:hAnsiTheme="minorEastAsia" w:eastAsiaTheme="minorEastAsia"/>
          <w:sz w:val="24"/>
          <w:szCs w:val="24"/>
        </w:rPr>
        <w:t>文化事业</w:t>
      </w:r>
      <w:r>
        <w:rPr>
          <w:rFonts w:asciiTheme="minorEastAsia" w:hAnsiTheme="minorEastAsia" w:eastAsiaTheme="minorEastAsia"/>
          <w:sz w:val="24"/>
          <w:szCs w:val="24"/>
        </w:rPr>
        <w:t>发展培养更好更多的</w:t>
      </w:r>
      <w:r>
        <w:rPr>
          <w:rFonts w:hint="eastAsia" w:asciiTheme="minorEastAsia" w:hAnsiTheme="minorEastAsia" w:eastAsiaTheme="minorEastAsia"/>
          <w:sz w:val="24"/>
          <w:szCs w:val="24"/>
        </w:rPr>
        <w:t>江南民乐</w:t>
      </w:r>
      <w:r>
        <w:rPr>
          <w:rFonts w:asciiTheme="minorEastAsia" w:hAnsiTheme="minorEastAsia" w:eastAsiaTheme="minorEastAsia"/>
          <w:sz w:val="24"/>
          <w:szCs w:val="24"/>
        </w:rPr>
        <w:t>的复合型、发展型、创新型技能人才目的，确定</w:t>
      </w:r>
      <w:r>
        <w:rPr>
          <w:rFonts w:hint="eastAsia" w:asciiTheme="minorEastAsia" w:hAnsiTheme="minorEastAsia" w:eastAsiaTheme="minorEastAsia"/>
          <w:sz w:val="24"/>
          <w:szCs w:val="24"/>
        </w:rPr>
        <w:t>江南丝竹人才培养课程及教学管理</w:t>
      </w:r>
      <w:r>
        <w:rPr>
          <w:rFonts w:asciiTheme="minorEastAsia" w:hAnsiTheme="minorEastAsia" w:eastAsiaTheme="minorEastAsia"/>
          <w:sz w:val="24"/>
          <w:szCs w:val="24"/>
        </w:rPr>
        <w:t>工作室建设工作方案如下：</w:t>
      </w:r>
    </w:p>
    <w:p>
      <w:pPr>
        <w:spacing w:line="360" w:lineRule="auto"/>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一、建设目的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有针对性的建立江南丝竹人才培养课程及教学管理工作室，引入行业、企业以及职业教育专家资源，发挥专业各专业教师的作用，使之成为优秀教师专业成长的平台、项目课程开发及实施的平台、社会培训及文化服务的窗口、专业建设与发展的智囊团，从而全面提升专业教学水平与人才培养质量，培养与区域经济发展需求相适应的优秀实用型技能人才。</w:t>
      </w:r>
    </w:p>
    <w:p>
      <w:pPr>
        <w:spacing w:line="360" w:lineRule="auto"/>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二．、建设宗旨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1.充分调动专业现有优秀师资，参与到工作室；</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2.认真引入行业、企业以及职业教育专家资源，通过校外资源带动专业的综合性发展；</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3.通过深化校企合作，使本专业的人才培养更加符合本地或本区域的技能型人才培养需求， 从而推动本区域相关产业的发展；</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4.通过本专业的建设，带动本专业相关专业群以及学校其它专业教学与社会服务能力的提升。</w:t>
      </w:r>
    </w:p>
    <w:p>
      <w:pPr>
        <w:spacing w:line="360" w:lineRule="auto"/>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三、工作职责</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（一）研究并施行本专业人才培养模式改革</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1.以培养学生综合素质为目标，重点加强职业道德教育、职业技能训练和学习能力培养。</w:t>
      </w:r>
    </w:p>
    <w:p>
      <w:pPr>
        <w:spacing w:line="360" w:lineRule="auto"/>
        <w:ind w:left="479" w:leftChars="114"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2.改革以学校和课堂为中心的传统人才培养模式，密切与企业等用人单位的联系，实行工学结合、校企合作、顶岗实习。</w:t>
      </w:r>
    </w:p>
    <w:p>
      <w:pPr>
        <w:spacing w:line="360" w:lineRule="auto"/>
        <w:ind w:left="479" w:leftChars="114"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3.立足校企资源共享、互利共盈，促进校园文化和企业文化紧密结合，促进知识学习、 技能实训、工作实践和职业鉴定等功能的整合，推动教、学、做、评的统一，实现学生全面发展。</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（二）研究并施行本专业教学模式改革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1.以适应职业岗位需求为导向，加强实践教学，着力促进知识传授与艺术实践的紧密衔接。</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2.创新教学环境，构建具有鲜明职业教育特色的实践教学环境。</w:t>
      </w:r>
    </w:p>
    <w:p>
      <w:pPr>
        <w:spacing w:line="360" w:lineRule="auto"/>
        <w:ind w:left="479" w:leftChars="114"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3.创新教学方式，深入开展项目教学、案例教学、场景教学、模拟教学和岗位教学， 通过信息化方式，在教学中普遍应用现代信息技术，多渠道系统优化教学过程，增强教学的实践性、针对性和实效性，提高教学质量。</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（三）研究并施行本专业办学模式改革</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1.以服务经济社会发展为宗旨，完善政府主导、依靠企业、充分发挥行业作用、社会力量积极参与，公办与民办共同发展的多元办学模式。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2.通过整合、调整和园区建设等方式，优化办学资源配置，增强学校办学实力。</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3.联合相关行业、企业以及其他职业学校共同组建职教集团，促进集团成员之间优势互补。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（四）研究并施行本专业教育内容创新</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1.以人才培养对接用人需求、专业对接产业、课程对接岗位、教材对接技能为切入点， 深化教学内容改革。</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2.根据产业发展规划和企业用人需要，建立专业设置的动态机制，建设国内领先的精品专业。</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3.建立由行业、企业、学校和有关社会组织等多方参与的教材建设机制，针对岗位技能要求变化，在现有教材基础上开发补充性、更新性和延伸性的教辅资料。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4.依托企业研发适应新兴产业、新职业和新岗位的校本教材。</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5.创新教材展示方式，实现教材、教辅、教具、学具、课件和网站等多种介质的立体化融合。</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（五）研究并施行本专业加强队伍建设</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1.以改革教师培养、评聘和考核为核心，注重提高教师的德育工作能力、专业教学能力、实训指导能力等综合素质。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2.创新人事分配制度，形成吸引人才、稳定队伍的激励机制。</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3.改善教师队伍结构，聘用有实践经验的行业专家、歌舞剧院专业演员等担任兼职教师。。</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（六）研究并施行本专业评价模式改革</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1.以贡献和能力为依据，按照企业用人标准构建学校、专业、行业、企业、研究机构和其他社会组织等多方共同参与的评价机制。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2.建立以贡献导向的学校及专业评价模式和以能力为核心的学生评价模式。</w:t>
      </w:r>
    </w:p>
    <w:p>
      <w:pPr>
        <w:spacing w:line="360" w:lineRule="auto"/>
        <w:ind w:left="479" w:leftChars="114"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3.突出技能考核学生的学习，促进本专业课程考试与职业资格鉴定的衔接统一，提高学生综合职业素养，引导学生全面发展。</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四、工作室人员名单</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3953"/>
        <w:gridCol w:w="28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728" w:type="dxa"/>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职位</w:t>
            </w:r>
          </w:p>
        </w:tc>
        <w:tc>
          <w:tcPr>
            <w:tcW w:w="3953" w:type="dxa"/>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姓名</w:t>
            </w:r>
          </w:p>
        </w:tc>
        <w:tc>
          <w:tcPr>
            <w:tcW w:w="2841" w:type="dxa"/>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所在单位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28"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主任</w:t>
            </w:r>
          </w:p>
        </w:tc>
        <w:tc>
          <w:tcPr>
            <w:tcW w:w="395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孙晓芳</w:t>
            </w:r>
          </w:p>
        </w:tc>
        <w:tc>
          <w:tcPr>
            <w:tcW w:w="284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常州艺术高等职业学校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1728"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客座教授</w:t>
            </w:r>
          </w:p>
        </w:tc>
        <w:tc>
          <w:tcPr>
            <w:tcW w:w="395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陆春龄</w:t>
            </w:r>
          </w:p>
        </w:tc>
        <w:tc>
          <w:tcPr>
            <w:tcW w:w="284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上海音乐学院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1728"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客座教授</w:t>
            </w:r>
          </w:p>
        </w:tc>
        <w:tc>
          <w:tcPr>
            <w:tcW w:w="395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张晓峰</w:t>
            </w:r>
          </w:p>
        </w:tc>
        <w:tc>
          <w:tcPr>
            <w:tcW w:w="284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太仓江南丝竹文化馆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2" w:hRule="atLeast"/>
          <w:jc w:val="center"/>
        </w:trPr>
        <w:tc>
          <w:tcPr>
            <w:tcW w:w="1728" w:type="dxa"/>
            <w:vMerge w:val="restart"/>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成员</w:t>
            </w:r>
          </w:p>
        </w:tc>
        <w:tc>
          <w:tcPr>
            <w:tcW w:w="395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任雯、徐晓佩、陈晨、赵纯</w:t>
            </w:r>
          </w:p>
        </w:tc>
        <w:tc>
          <w:tcPr>
            <w:tcW w:w="284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常州艺术高等职业学校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28" w:type="dxa"/>
            <w:vMerge w:val="continue"/>
            <w:vAlign w:val="center"/>
          </w:tcPr>
          <w:p>
            <w:pPr>
              <w:spacing w:line="360" w:lineRule="auto"/>
              <w:jc w:val="center"/>
              <w:rPr>
                <w:rFonts w:asciiTheme="minorEastAsia" w:hAnsiTheme="minorEastAsia" w:eastAsiaTheme="minorEastAsia"/>
              </w:rPr>
            </w:pPr>
          </w:p>
        </w:tc>
        <w:tc>
          <w:tcPr>
            <w:tcW w:w="395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孙闻艺</w:t>
            </w:r>
          </w:p>
        </w:tc>
        <w:tc>
          <w:tcPr>
            <w:tcW w:w="284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常州市歌舞剧院</w:t>
            </w:r>
          </w:p>
        </w:tc>
      </w:tr>
    </w:tbl>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五、经费制度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1.一次性投入费用及办公费，每年做好预算。</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3.外聘专家、名师固定津贴，具体额度与支付方式由学校统一规范和制定。</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4.外聘专家、名师教学培训指导费用：指导参与具体建设任务的劳务费用，额度根据具 体的建设内容决定，并由学校最终审批。</w:t>
      </w:r>
    </w:p>
    <w:p>
      <w:pPr>
        <w:spacing w:line="360" w:lineRule="auto"/>
        <w:ind w:left="719" w:leftChars="228"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5.学术研究、项目开发、创新活动、技能培训、学习深造等费用：由工作室统一规划和预算，并报学校最终审批后执行。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6.其它费用：对于临时性费用支出，由工作室及专业直接向学校领导申请报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批。</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2"/>
        <w:rPr>
          <w:rFonts w:ascii="宋体" w:hAnsi="宋体"/>
          <w:sz w:val="24"/>
          <w:szCs w:val="24"/>
        </w:rPr>
      </w:pPr>
      <w:bookmarkStart w:id="0" w:name="_Toc471819533"/>
      <w:r>
        <w:rPr>
          <w:rFonts w:hint="eastAsia" w:asciiTheme="minorEastAsia" w:hAnsiTheme="minorEastAsia" w:eastAsiaTheme="minorEastAsia"/>
          <w:sz w:val="24"/>
          <w:szCs w:val="24"/>
        </w:rPr>
        <w:t>07、</w:t>
      </w:r>
      <w:r>
        <w:rPr>
          <w:rFonts w:hint="eastAsia" w:ascii="宋体" w:hAnsi="宋体"/>
          <w:sz w:val="24"/>
          <w:szCs w:val="24"/>
        </w:rPr>
        <w:t xml:space="preserve"> 江南丝竹人才培养课程及教学管理工作室活动材料</w:t>
      </w:r>
      <w:bookmarkEnd w:id="0"/>
    </w:p>
    <w:p>
      <w:pPr>
        <w:spacing w:line="360" w:lineRule="auto"/>
        <w:jc w:val="center"/>
        <w:rPr>
          <w:rFonts w:ascii="黑体" w:hAnsi="黑体" w:eastAsia="黑体" w:cs="黑体"/>
          <w:b/>
          <w:sz w:val="36"/>
          <w:szCs w:val="36"/>
        </w:rPr>
      </w:pPr>
      <w:bookmarkStart w:id="1" w:name="OLE_LINK3"/>
      <w:bookmarkStart w:id="2" w:name="OLE_LINK2"/>
      <w:r>
        <w:rPr>
          <w:rFonts w:hint="eastAsia" w:ascii="黑体" w:hAnsi="黑体" w:eastAsia="黑体" w:cs="黑体"/>
          <w:b/>
          <w:sz w:val="36"/>
          <w:szCs w:val="36"/>
        </w:rPr>
        <w:t>江南丝竹人才培养课程及教学管理工作室情况</w:t>
      </w:r>
    </w:p>
    <w:p>
      <w:pPr>
        <w:spacing w:line="360" w:lineRule="auto"/>
        <w:ind w:firstLine="482" w:firstLineChars="200"/>
        <w:jc w:val="center"/>
        <w:rPr>
          <w:rFonts w:ascii="Times New Roman" w:hAnsi="Times New Roman" w:cs="宋体"/>
          <w:b/>
          <w:sz w:val="24"/>
          <w:szCs w:val="24"/>
        </w:rPr>
      </w:pP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常州艺术高等职业学校和江苏太仓江南丝竹文化馆共同成立江南丝竹人才培养课程及教学管理工作室。</w:t>
      </w:r>
    </w:p>
    <w:p>
      <w:pPr>
        <w:numPr>
          <w:ilvl w:val="0"/>
          <w:numId w:val="5"/>
        </w:numPr>
        <w:spacing w:line="360" w:lineRule="auto"/>
        <w:ind w:left="0"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成员名单如下：</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3953"/>
        <w:gridCol w:w="28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28" w:type="dxa"/>
            <w:vAlign w:val="center"/>
          </w:tcPr>
          <w:p>
            <w:pPr>
              <w:spacing w:line="480" w:lineRule="auto"/>
              <w:jc w:val="center"/>
              <w:rPr>
                <w:rFonts w:asciiTheme="minorEastAsia" w:hAnsiTheme="minorEastAsia" w:eastAsiaTheme="minorEastAsia"/>
                <w:b/>
              </w:rPr>
            </w:pPr>
            <w:r>
              <w:rPr>
                <w:rFonts w:hint="eastAsia" w:asciiTheme="minorEastAsia" w:hAnsiTheme="minorEastAsia" w:eastAsiaTheme="minorEastAsia"/>
                <w:b/>
              </w:rPr>
              <w:t>职位</w:t>
            </w:r>
          </w:p>
        </w:tc>
        <w:tc>
          <w:tcPr>
            <w:tcW w:w="3953" w:type="dxa"/>
            <w:vAlign w:val="center"/>
          </w:tcPr>
          <w:p>
            <w:pPr>
              <w:spacing w:line="480" w:lineRule="auto"/>
              <w:jc w:val="center"/>
              <w:rPr>
                <w:rFonts w:asciiTheme="minorEastAsia" w:hAnsiTheme="minorEastAsia" w:eastAsiaTheme="minorEastAsia"/>
                <w:b/>
              </w:rPr>
            </w:pPr>
            <w:r>
              <w:rPr>
                <w:rFonts w:hint="eastAsia" w:asciiTheme="minorEastAsia" w:hAnsiTheme="minorEastAsia" w:eastAsiaTheme="minorEastAsia"/>
                <w:b/>
              </w:rPr>
              <w:t>姓名</w:t>
            </w:r>
          </w:p>
        </w:tc>
        <w:tc>
          <w:tcPr>
            <w:tcW w:w="2841" w:type="dxa"/>
            <w:vAlign w:val="center"/>
          </w:tcPr>
          <w:p>
            <w:pPr>
              <w:spacing w:line="480" w:lineRule="auto"/>
              <w:jc w:val="center"/>
              <w:rPr>
                <w:rFonts w:asciiTheme="minorEastAsia" w:hAnsiTheme="minorEastAsia" w:eastAsiaTheme="minorEastAsia"/>
                <w:b/>
              </w:rPr>
            </w:pPr>
            <w:r>
              <w:rPr>
                <w:rFonts w:hint="eastAsia" w:asciiTheme="minorEastAsia" w:hAnsiTheme="minorEastAsia" w:eastAsiaTheme="minorEastAsia"/>
                <w:b/>
              </w:rPr>
              <w:t>所在单位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28"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主任</w:t>
            </w:r>
          </w:p>
        </w:tc>
        <w:tc>
          <w:tcPr>
            <w:tcW w:w="3953"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孙晓芳</w:t>
            </w:r>
          </w:p>
        </w:tc>
        <w:tc>
          <w:tcPr>
            <w:tcW w:w="2841"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常州艺术高等职业学校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1728"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客座教授</w:t>
            </w:r>
          </w:p>
        </w:tc>
        <w:tc>
          <w:tcPr>
            <w:tcW w:w="3953"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陆春龄</w:t>
            </w:r>
          </w:p>
        </w:tc>
        <w:tc>
          <w:tcPr>
            <w:tcW w:w="2841"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上海音乐学院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1728"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客座教授</w:t>
            </w:r>
          </w:p>
        </w:tc>
        <w:tc>
          <w:tcPr>
            <w:tcW w:w="3953"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张晓峰</w:t>
            </w:r>
          </w:p>
        </w:tc>
        <w:tc>
          <w:tcPr>
            <w:tcW w:w="2841"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太仓江南丝竹文化馆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2" w:hRule="atLeast"/>
          <w:jc w:val="center"/>
        </w:trPr>
        <w:tc>
          <w:tcPr>
            <w:tcW w:w="1728" w:type="dxa"/>
            <w:vMerge w:val="restart"/>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成员</w:t>
            </w:r>
          </w:p>
        </w:tc>
        <w:tc>
          <w:tcPr>
            <w:tcW w:w="3953"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任雯、徐晓佩、陈晨、赵纯</w:t>
            </w:r>
          </w:p>
        </w:tc>
        <w:tc>
          <w:tcPr>
            <w:tcW w:w="2841"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常州艺术高等职业学校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28" w:type="dxa"/>
            <w:vMerge w:val="continue"/>
            <w:vAlign w:val="center"/>
          </w:tcPr>
          <w:p>
            <w:pPr>
              <w:spacing w:line="480" w:lineRule="auto"/>
              <w:jc w:val="center"/>
              <w:rPr>
                <w:rFonts w:asciiTheme="minorEastAsia" w:hAnsiTheme="minorEastAsia" w:eastAsiaTheme="minorEastAsia"/>
              </w:rPr>
            </w:pPr>
          </w:p>
        </w:tc>
        <w:tc>
          <w:tcPr>
            <w:tcW w:w="3953"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孙闻艺</w:t>
            </w:r>
          </w:p>
        </w:tc>
        <w:tc>
          <w:tcPr>
            <w:tcW w:w="2841" w:type="dxa"/>
            <w:vAlign w:val="center"/>
          </w:tcPr>
          <w:p>
            <w:pPr>
              <w:spacing w:line="480" w:lineRule="auto"/>
              <w:jc w:val="center"/>
              <w:rPr>
                <w:rFonts w:asciiTheme="minorEastAsia" w:hAnsiTheme="minorEastAsia" w:eastAsiaTheme="minorEastAsia"/>
              </w:rPr>
            </w:pPr>
            <w:r>
              <w:rPr>
                <w:rFonts w:hint="eastAsia" w:asciiTheme="minorEastAsia" w:hAnsiTheme="minorEastAsia" w:eastAsiaTheme="minorEastAsia"/>
              </w:rPr>
              <w:t>常州市歌舞剧院</w:t>
            </w:r>
          </w:p>
        </w:tc>
      </w:tr>
    </w:tbl>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b/>
      </w:r>
    </w:p>
    <w:p>
      <w:pPr>
        <w:numPr>
          <w:ilvl w:val="0"/>
          <w:numId w:val="5"/>
        </w:numPr>
        <w:spacing w:line="360" w:lineRule="auto"/>
        <w:ind w:left="0"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工作室主要职责</w:t>
      </w:r>
    </w:p>
    <w:p>
      <w:pPr>
        <w:spacing w:line="360" w:lineRule="auto"/>
        <w:ind w:left="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1.日常运行管理由主任具体负责管理。</w:t>
      </w:r>
    </w:p>
    <w:p>
      <w:pPr>
        <w:spacing w:line="360" w:lineRule="auto"/>
        <w:ind w:left="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2.制订、修改专业实施性人才培养方案及课程标准。</w:t>
      </w:r>
    </w:p>
    <w:p>
      <w:pPr>
        <w:spacing w:line="360" w:lineRule="auto"/>
        <w:ind w:left="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3.进行专业教学研究、技能大赛训练研究，提高教学质量。</w:t>
      </w:r>
    </w:p>
    <w:p>
      <w:pPr>
        <w:spacing w:line="360" w:lineRule="auto"/>
        <w:ind w:left="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4.制订校企合作计划及实施方案，遴选团队成员。</w:t>
      </w:r>
    </w:p>
    <w:p>
      <w:pPr>
        <w:spacing w:line="360" w:lineRule="auto"/>
        <w:ind w:left="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5.负责适合五年制高职江南丝竹专业的课程实施及调研。</w:t>
      </w:r>
    </w:p>
    <w:p>
      <w:pPr>
        <w:spacing w:line="360" w:lineRule="auto"/>
        <w:ind w:left="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6.负责对外培训工作。</w:t>
      </w:r>
    </w:p>
    <w:p>
      <w:pPr>
        <w:spacing w:line="360" w:lineRule="auto"/>
        <w:ind w:left="480"/>
        <w:rPr>
          <w:rFonts w:cs="宋体" w:asciiTheme="minorEastAsia" w:hAnsiTheme="minorEastAsia" w:eastAsiaTheme="minorEastAsia"/>
          <w:sz w:val="24"/>
          <w:szCs w:val="24"/>
        </w:rPr>
      </w:pPr>
    </w:p>
    <w:p>
      <w:pPr>
        <w:spacing w:line="360" w:lineRule="auto"/>
        <w:ind w:left="480"/>
        <w:rPr>
          <w:rFonts w:cs="宋体" w:asciiTheme="minorEastAsia" w:hAnsiTheme="minorEastAsia" w:eastAsiaTheme="minorEastAsia"/>
          <w:sz w:val="24"/>
          <w:szCs w:val="24"/>
        </w:rPr>
      </w:pPr>
    </w:p>
    <w:p>
      <w:pPr>
        <w:spacing w:line="360" w:lineRule="auto"/>
        <w:ind w:left="480"/>
        <w:rPr>
          <w:rFonts w:cs="宋体" w:asciiTheme="minorEastAsia" w:hAnsiTheme="minorEastAsia" w:eastAsiaTheme="minorEastAsia"/>
          <w:sz w:val="24"/>
          <w:szCs w:val="24"/>
        </w:rPr>
      </w:pPr>
    </w:p>
    <w:p>
      <w:pPr>
        <w:spacing w:line="360" w:lineRule="auto"/>
        <w:ind w:left="480"/>
        <w:rPr>
          <w:rFonts w:cs="宋体" w:asciiTheme="minorEastAsia" w:hAnsiTheme="minorEastAsia" w:eastAsiaTheme="minorEastAsia"/>
          <w:sz w:val="24"/>
          <w:szCs w:val="24"/>
        </w:rPr>
      </w:pPr>
    </w:p>
    <w:p>
      <w:pPr>
        <w:spacing w:line="360" w:lineRule="auto"/>
        <w:ind w:left="480"/>
        <w:rPr>
          <w:rFonts w:ascii="Times New Roman" w:hAnsi="Times New Roman" w:cs="宋体"/>
          <w:sz w:val="24"/>
          <w:szCs w:val="24"/>
        </w:rPr>
      </w:pPr>
    </w:p>
    <w:p>
      <w:pPr>
        <w:spacing w:line="360" w:lineRule="auto"/>
        <w:ind w:left="480"/>
        <w:rPr>
          <w:rFonts w:ascii="Times New Roman" w:hAnsi="Times New Roman" w:cs="宋体"/>
          <w:sz w:val="24"/>
          <w:szCs w:val="24"/>
        </w:rPr>
      </w:pPr>
    </w:p>
    <w:p>
      <w:pPr>
        <w:pStyle w:val="2"/>
        <w:rPr>
          <w:rFonts w:ascii="宋体" w:hAnsi="宋体"/>
          <w:sz w:val="24"/>
          <w:szCs w:val="24"/>
        </w:rPr>
      </w:pPr>
      <w:r>
        <w:rPr>
          <w:rFonts w:hint="eastAsia" w:ascii="宋体" w:hAnsi="宋体"/>
          <w:sz w:val="24"/>
          <w:szCs w:val="24"/>
        </w:rPr>
        <w:t>08、校内实训实践（工作室）</w:t>
      </w:r>
      <w:r>
        <w:rPr>
          <w:rFonts w:ascii="宋体" w:hAnsi="宋体"/>
          <w:sz w:val="24"/>
          <w:szCs w:val="24"/>
        </w:rPr>
        <w:t>报名申请登记表</w:t>
      </w:r>
    </w:p>
    <w:bookmarkEnd w:id="1"/>
    <w:bookmarkEnd w:id="2"/>
    <w:p>
      <w:pPr>
        <w:spacing w:line="360" w:lineRule="auto"/>
        <w:jc w:val="center"/>
        <w:rPr>
          <w:rFonts w:ascii="黑体" w:hAnsi="黑体" w:eastAsia="黑体" w:cs="黑体"/>
          <w:b/>
          <w:sz w:val="36"/>
          <w:szCs w:val="36"/>
        </w:rPr>
      </w:pPr>
      <w:r>
        <w:rPr>
          <w:rFonts w:hint="eastAsia" w:ascii="黑体" w:hAnsi="黑体" w:eastAsia="黑体" w:cs="黑体"/>
          <w:b/>
          <w:sz w:val="36"/>
          <w:szCs w:val="36"/>
        </w:rPr>
        <w:t>校内实训实践（工作室）</w:t>
      </w:r>
      <w:r>
        <w:rPr>
          <w:rFonts w:ascii="黑体" w:hAnsi="黑体" w:eastAsia="黑体" w:cs="黑体"/>
          <w:b/>
          <w:sz w:val="36"/>
          <w:szCs w:val="36"/>
        </w:rPr>
        <w:t>报名申请登记表</w:t>
      </w:r>
    </w:p>
    <w:tbl>
      <w:tblPr>
        <w:tblStyle w:val="7"/>
        <w:tblW w:w="8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15"/>
        <w:gridCol w:w="1134"/>
        <w:gridCol w:w="709"/>
        <w:gridCol w:w="1843"/>
        <w:gridCol w:w="1134"/>
        <w:gridCol w:w="113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8" w:hRule="atLeast"/>
          <w:jc w:val="center"/>
        </w:trPr>
        <w:tc>
          <w:tcPr>
            <w:tcW w:w="2015" w:type="dxa"/>
            <w:vAlign w:val="center"/>
          </w:tcPr>
          <w:p>
            <w:pPr>
              <w:jc w:val="center"/>
            </w:pPr>
            <w:r>
              <w:t>姓    名</w:t>
            </w:r>
          </w:p>
        </w:tc>
        <w:tc>
          <w:tcPr>
            <w:tcW w:w="1134" w:type="dxa"/>
            <w:vAlign w:val="center"/>
          </w:tcPr>
          <w:p>
            <w:pPr>
              <w:jc w:val="center"/>
            </w:pPr>
          </w:p>
        </w:tc>
        <w:tc>
          <w:tcPr>
            <w:tcW w:w="709" w:type="dxa"/>
            <w:vAlign w:val="center"/>
          </w:tcPr>
          <w:p>
            <w:pPr>
              <w:jc w:val="center"/>
            </w:pPr>
            <w:r>
              <w:t>性别</w:t>
            </w:r>
          </w:p>
        </w:tc>
        <w:tc>
          <w:tcPr>
            <w:tcW w:w="1843" w:type="dxa"/>
            <w:vAlign w:val="center"/>
          </w:tcPr>
          <w:p>
            <w:pPr>
              <w:jc w:val="center"/>
            </w:pPr>
          </w:p>
        </w:tc>
        <w:tc>
          <w:tcPr>
            <w:tcW w:w="1134" w:type="dxa"/>
            <w:vAlign w:val="center"/>
          </w:tcPr>
          <w:p>
            <w:pPr>
              <w:jc w:val="center"/>
            </w:pPr>
            <w:r>
              <w:t>出生年月</w:t>
            </w:r>
          </w:p>
        </w:tc>
        <w:tc>
          <w:tcPr>
            <w:tcW w:w="212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2015" w:type="dxa"/>
            <w:vAlign w:val="center"/>
          </w:tcPr>
          <w:p>
            <w:pPr>
              <w:jc w:val="center"/>
            </w:pPr>
            <w:r>
              <w:t>籍    贯</w:t>
            </w:r>
          </w:p>
        </w:tc>
        <w:tc>
          <w:tcPr>
            <w:tcW w:w="1134" w:type="dxa"/>
            <w:vAlign w:val="center"/>
          </w:tcPr>
          <w:p>
            <w:pPr>
              <w:jc w:val="center"/>
            </w:pPr>
          </w:p>
        </w:tc>
        <w:tc>
          <w:tcPr>
            <w:tcW w:w="709" w:type="dxa"/>
            <w:vAlign w:val="center"/>
          </w:tcPr>
          <w:p>
            <w:pPr>
              <w:jc w:val="center"/>
            </w:pPr>
            <w:r>
              <w:t>专业</w:t>
            </w:r>
          </w:p>
        </w:tc>
        <w:tc>
          <w:tcPr>
            <w:tcW w:w="1843" w:type="dxa"/>
            <w:vAlign w:val="center"/>
          </w:tcPr>
          <w:p>
            <w:pPr>
              <w:jc w:val="center"/>
            </w:pPr>
          </w:p>
        </w:tc>
        <w:tc>
          <w:tcPr>
            <w:tcW w:w="1134" w:type="dxa"/>
            <w:vAlign w:val="center"/>
          </w:tcPr>
          <w:p>
            <w:pPr>
              <w:jc w:val="center"/>
            </w:pPr>
            <w:r>
              <w:t>所在班级</w:t>
            </w:r>
          </w:p>
        </w:tc>
        <w:tc>
          <w:tcPr>
            <w:tcW w:w="212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3" w:hRule="atLeast"/>
          <w:jc w:val="center"/>
        </w:trPr>
        <w:tc>
          <w:tcPr>
            <w:tcW w:w="2015" w:type="dxa"/>
            <w:vAlign w:val="center"/>
          </w:tcPr>
          <w:p>
            <w:pPr>
              <w:jc w:val="center"/>
            </w:pPr>
            <w:r>
              <w:t>入学时间</w:t>
            </w:r>
          </w:p>
        </w:tc>
        <w:tc>
          <w:tcPr>
            <w:tcW w:w="1843" w:type="dxa"/>
            <w:gridSpan w:val="2"/>
            <w:vAlign w:val="center"/>
          </w:tcPr>
          <w:p>
            <w:pPr>
              <w:jc w:val="center"/>
            </w:pPr>
          </w:p>
        </w:tc>
        <w:tc>
          <w:tcPr>
            <w:tcW w:w="1843" w:type="dxa"/>
            <w:vAlign w:val="center"/>
          </w:tcPr>
          <w:p>
            <w:pPr>
              <w:jc w:val="center"/>
            </w:pPr>
            <w:r>
              <w:t>外语语种</w:t>
            </w:r>
          </w:p>
        </w:tc>
        <w:tc>
          <w:tcPr>
            <w:tcW w:w="1134" w:type="dxa"/>
            <w:vAlign w:val="center"/>
          </w:tcPr>
          <w:p>
            <w:pPr>
              <w:jc w:val="center"/>
            </w:pPr>
          </w:p>
        </w:tc>
        <w:tc>
          <w:tcPr>
            <w:tcW w:w="1133" w:type="dxa"/>
            <w:vAlign w:val="center"/>
          </w:tcPr>
          <w:p>
            <w:pPr>
              <w:jc w:val="center"/>
            </w:pPr>
            <w:r>
              <w:t>政治面貌</w:t>
            </w:r>
          </w:p>
        </w:tc>
        <w:tc>
          <w:tcPr>
            <w:tcW w:w="9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jc w:val="center"/>
        </w:trPr>
        <w:tc>
          <w:tcPr>
            <w:tcW w:w="2015" w:type="dxa"/>
            <w:vAlign w:val="center"/>
          </w:tcPr>
          <w:p>
            <w:pPr>
              <w:jc w:val="center"/>
            </w:pPr>
            <w:r>
              <w:t>管理任职</w:t>
            </w:r>
          </w:p>
        </w:tc>
        <w:tc>
          <w:tcPr>
            <w:tcW w:w="1843" w:type="dxa"/>
            <w:gridSpan w:val="2"/>
            <w:vAlign w:val="center"/>
          </w:tcPr>
          <w:p>
            <w:pPr>
              <w:jc w:val="center"/>
            </w:pPr>
          </w:p>
        </w:tc>
        <w:tc>
          <w:tcPr>
            <w:tcW w:w="1843" w:type="dxa"/>
            <w:vAlign w:val="center"/>
          </w:tcPr>
          <w:p>
            <w:pPr>
              <w:jc w:val="center"/>
            </w:pPr>
            <w:r>
              <w:t>特长爱好</w:t>
            </w:r>
          </w:p>
        </w:tc>
        <w:tc>
          <w:tcPr>
            <w:tcW w:w="326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jc w:val="center"/>
        </w:trPr>
        <w:tc>
          <w:tcPr>
            <w:tcW w:w="2015" w:type="dxa"/>
            <w:vAlign w:val="center"/>
          </w:tcPr>
          <w:p>
            <w:pPr>
              <w:jc w:val="center"/>
            </w:pPr>
            <w:r>
              <w:t>联系方式</w:t>
            </w:r>
          </w:p>
        </w:tc>
        <w:tc>
          <w:tcPr>
            <w:tcW w:w="1843" w:type="dxa"/>
            <w:gridSpan w:val="2"/>
            <w:vAlign w:val="center"/>
          </w:tcPr>
          <w:p>
            <w:pPr>
              <w:jc w:val="center"/>
            </w:pPr>
            <w:r>
              <w:t>手机：</w:t>
            </w:r>
          </w:p>
        </w:tc>
        <w:tc>
          <w:tcPr>
            <w:tcW w:w="1843" w:type="dxa"/>
            <w:vAlign w:val="center"/>
          </w:tcPr>
          <w:p>
            <w:pPr>
              <w:jc w:val="center"/>
            </w:pPr>
            <w:r>
              <w:t>QQ：</w:t>
            </w:r>
          </w:p>
        </w:tc>
        <w:tc>
          <w:tcPr>
            <w:tcW w:w="3260" w:type="dxa"/>
            <w:gridSpan w:val="3"/>
            <w:vAlign w:val="center"/>
          </w:tcPr>
          <w:p>
            <w:pPr>
              <w:jc w:val="center"/>
            </w:pPr>
            <w: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2015" w:type="dxa"/>
            <w:vMerge w:val="restart"/>
            <w:vAlign w:val="center"/>
          </w:tcPr>
          <w:p>
            <w:pPr>
              <w:jc w:val="center"/>
            </w:pPr>
            <w:r>
              <w:t>参加工作室的目的</w:t>
            </w:r>
          </w:p>
          <w:p>
            <w:pPr>
              <w:jc w:val="center"/>
            </w:pPr>
            <w:r>
              <w:t>（限选3项）</w:t>
            </w:r>
          </w:p>
        </w:tc>
        <w:tc>
          <w:tcPr>
            <w:tcW w:w="1843" w:type="dxa"/>
            <w:gridSpan w:val="2"/>
            <w:vAlign w:val="center"/>
          </w:tcPr>
          <w:p>
            <w:pPr>
              <w:jc w:val="center"/>
            </w:pPr>
            <w:r>
              <w:t>参赛获奖（）</w:t>
            </w:r>
          </w:p>
        </w:tc>
        <w:tc>
          <w:tcPr>
            <w:tcW w:w="2977" w:type="dxa"/>
            <w:gridSpan w:val="2"/>
            <w:vAlign w:val="center"/>
          </w:tcPr>
          <w:p>
            <w:pPr>
              <w:jc w:val="center"/>
            </w:pPr>
            <w:r>
              <w:t>专业提升（）</w:t>
            </w:r>
          </w:p>
        </w:tc>
        <w:tc>
          <w:tcPr>
            <w:tcW w:w="2126" w:type="dxa"/>
            <w:gridSpan w:val="2"/>
            <w:vAlign w:val="center"/>
          </w:tcPr>
          <w:p>
            <w:pPr>
              <w:jc w:val="center"/>
            </w:pPr>
            <w:r>
              <w:t>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 w:hRule="atLeast"/>
          <w:jc w:val="center"/>
        </w:trPr>
        <w:tc>
          <w:tcPr>
            <w:tcW w:w="2015" w:type="dxa"/>
            <w:vMerge w:val="continue"/>
            <w:vAlign w:val="center"/>
          </w:tcPr>
          <w:p>
            <w:pPr>
              <w:jc w:val="center"/>
            </w:pPr>
          </w:p>
        </w:tc>
        <w:tc>
          <w:tcPr>
            <w:tcW w:w="1843" w:type="dxa"/>
            <w:gridSpan w:val="2"/>
            <w:vAlign w:val="center"/>
          </w:tcPr>
          <w:p>
            <w:pPr>
              <w:jc w:val="center"/>
            </w:pPr>
            <w:r>
              <w:t>作品营销（）</w:t>
            </w:r>
          </w:p>
        </w:tc>
        <w:tc>
          <w:tcPr>
            <w:tcW w:w="2977" w:type="dxa"/>
            <w:gridSpan w:val="2"/>
            <w:vAlign w:val="center"/>
          </w:tcPr>
          <w:p>
            <w:pPr>
              <w:jc w:val="center"/>
            </w:pPr>
            <w:r>
              <w:t>行业活动（）</w:t>
            </w:r>
          </w:p>
        </w:tc>
        <w:tc>
          <w:tcPr>
            <w:tcW w:w="2126" w:type="dxa"/>
            <w:gridSpan w:val="2"/>
            <w:vAlign w:val="center"/>
          </w:tcPr>
          <w:p>
            <w:pPr>
              <w:jc w:val="center"/>
            </w:pPr>
            <w:r>
              <w:t>其它目的（）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2" w:hRule="atLeast"/>
          <w:jc w:val="center"/>
        </w:trPr>
        <w:tc>
          <w:tcPr>
            <w:tcW w:w="2015" w:type="dxa"/>
            <w:vAlign w:val="center"/>
          </w:tcPr>
          <w:p>
            <w:pPr>
              <w:jc w:val="center"/>
            </w:pPr>
            <w:r>
              <w:t>上学期</w:t>
            </w:r>
            <w:r>
              <w:rPr>
                <w:rFonts w:hint="eastAsia"/>
              </w:rPr>
              <w:t>专业考试情况</w:t>
            </w:r>
          </w:p>
        </w:tc>
        <w:tc>
          <w:tcPr>
            <w:tcW w:w="6946"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2" w:hRule="atLeast"/>
          <w:jc w:val="center"/>
        </w:trPr>
        <w:tc>
          <w:tcPr>
            <w:tcW w:w="2015" w:type="dxa"/>
            <w:vAlign w:val="center"/>
          </w:tcPr>
          <w:p>
            <w:pPr>
              <w:jc w:val="center"/>
            </w:pPr>
            <w:r>
              <w:t>您最希望工作室开展哪些活动</w:t>
            </w:r>
          </w:p>
        </w:tc>
        <w:tc>
          <w:tcPr>
            <w:tcW w:w="6946"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4" w:hRule="atLeast"/>
          <w:jc w:val="center"/>
        </w:trPr>
        <w:tc>
          <w:tcPr>
            <w:tcW w:w="2015" w:type="dxa"/>
            <w:vAlign w:val="center"/>
          </w:tcPr>
          <w:p>
            <w:pPr>
              <w:jc w:val="center"/>
            </w:pPr>
            <w:r>
              <w:t>您对工作室有哪些希望和建议</w:t>
            </w:r>
          </w:p>
        </w:tc>
        <w:tc>
          <w:tcPr>
            <w:tcW w:w="6946"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4" w:hRule="atLeast"/>
          <w:jc w:val="center"/>
        </w:trPr>
        <w:tc>
          <w:tcPr>
            <w:tcW w:w="8961" w:type="dxa"/>
            <w:gridSpan w:val="7"/>
            <w:vAlign w:val="center"/>
          </w:tcPr>
          <w:p>
            <w:pPr>
              <w:jc w:val="center"/>
            </w:pPr>
            <w:r>
              <w:rPr>
                <w:rFonts w:hint="eastAsia"/>
              </w:rPr>
              <w:t>教研室</w:t>
            </w:r>
            <w:r>
              <w:t>审核意见：</w:t>
            </w:r>
          </w:p>
          <w:p>
            <w:pPr>
              <w:jc w:val="center"/>
            </w:pPr>
            <w:r>
              <w:t>年</w:t>
            </w:r>
            <w:r>
              <w:rPr>
                <w:rFonts w:hint="eastAsia"/>
              </w:rPr>
              <w:t>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9" w:hRule="atLeast"/>
          <w:jc w:val="center"/>
        </w:trPr>
        <w:tc>
          <w:tcPr>
            <w:tcW w:w="8961" w:type="dxa"/>
            <w:gridSpan w:val="7"/>
            <w:vAlign w:val="center"/>
          </w:tcPr>
          <w:p>
            <w:pPr>
              <w:jc w:val="center"/>
            </w:pPr>
            <w:r>
              <w:t>系</w:t>
            </w:r>
            <w:r>
              <w:rPr>
                <w:rFonts w:hint="eastAsia"/>
              </w:rPr>
              <w:t>部</w:t>
            </w:r>
            <w:r>
              <w:t>审核意见：</w:t>
            </w:r>
          </w:p>
          <w:p>
            <w:pPr>
              <w:jc w:val="center"/>
            </w:pPr>
            <w:r>
              <w:t>年   月   日</w:t>
            </w:r>
          </w:p>
        </w:tc>
      </w:tr>
    </w:tbl>
    <w:p>
      <w:r>
        <w:t>备注：</w:t>
      </w:r>
    </w:p>
    <w:p>
      <w:r>
        <w:t>1、请申请报名的同学认真填写本表，填好本表后自行打印1份分别由</w:t>
      </w:r>
      <w:r>
        <w:rPr>
          <w:rFonts w:hint="eastAsia"/>
        </w:rPr>
        <w:t>教研室主任</w:t>
      </w:r>
      <w:r>
        <w:t>、系主任签字同意后送交</w:t>
      </w:r>
      <w:r>
        <w:rPr>
          <w:rFonts w:hint="eastAsia" w:ascii="宋体" w:hAnsi="宋体" w:cs="宋体"/>
        </w:rPr>
        <w:t>工作室领衔人保存。</w:t>
      </w:r>
    </w:p>
    <w:p>
      <w:r>
        <w:t>2、向</w:t>
      </w:r>
      <w:r>
        <w:rPr>
          <w:rFonts w:hint="eastAsia"/>
        </w:rPr>
        <w:t>教研室</w:t>
      </w:r>
      <w:r>
        <w:t>递交此表时请自带个人平时习作或速写手稿等作品，同时自带一张8开白纸和铅笔。</w:t>
      </w:r>
    </w:p>
    <w:p>
      <w:r>
        <w:t>3、此表审核同意后由</w:t>
      </w:r>
      <w:r>
        <w:rPr>
          <w:rFonts w:hint="eastAsia"/>
        </w:rPr>
        <w:t>工作室领衔人</w:t>
      </w:r>
      <w:r>
        <w:t>向同学正式通知参加工作室培训和活动。</w:t>
      </w:r>
    </w:p>
    <w:p>
      <w:r>
        <w:t>4、工作室不收取学生成员任何费用，学习用品等一律自理。</w:t>
      </w:r>
    </w:p>
    <w:p/>
    <w:p>
      <w:pPr>
        <w:pStyle w:val="2"/>
        <w:rPr>
          <w:rFonts w:ascii="宋体" w:hAnsi="宋体"/>
          <w:sz w:val="24"/>
          <w:szCs w:val="24"/>
        </w:rPr>
      </w:pPr>
      <w:r>
        <w:rPr>
          <w:rFonts w:hint="eastAsia" w:ascii="宋体" w:hAnsi="宋体"/>
          <w:sz w:val="24"/>
          <w:szCs w:val="24"/>
        </w:rPr>
        <w:t>09、实践实训空间（工作室）学生阶段考评表</w:t>
      </w:r>
    </w:p>
    <w:p>
      <w:pPr>
        <w:spacing w:line="360" w:lineRule="auto"/>
        <w:jc w:val="center"/>
        <w:rPr>
          <w:rFonts w:ascii="黑体" w:hAnsi="黑体" w:eastAsia="黑体" w:cs="黑体"/>
          <w:b/>
          <w:sz w:val="36"/>
          <w:szCs w:val="36"/>
        </w:rPr>
      </w:pPr>
      <w:r>
        <w:rPr>
          <w:rFonts w:hint="eastAsia" w:ascii="黑体" w:hAnsi="黑体" w:eastAsia="黑体" w:cs="黑体"/>
          <w:b/>
          <w:sz w:val="36"/>
          <w:szCs w:val="36"/>
        </w:rPr>
        <w:t>学生阶段考评表</w:t>
      </w:r>
    </w:p>
    <w:tbl>
      <w:tblPr>
        <w:tblStyle w:val="7"/>
        <w:tblW w:w="984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624"/>
        <w:gridCol w:w="1378"/>
        <w:gridCol w:w="1692"/>
        <w:gridCol w:w="1409"/>
        <w:gridCol w:w="207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28" w:hRule="atLeast"/>
          <w:jc w:val="center"/>
        </w:trPr>
        <w:tc>
          <w:tcPr>
            <w:tcW w:w="1668" w:type="dxa"/>
            <w:tcBorders>
              <w:top w:val="single" w:color="auto" w:sz="18" w:space="0"/>
            </w:tcBorders>
            <w:vAlign w:val="center"/>
          </w:tcPr>
          <w:p>
            <w:pPr>
              <w:jc w:val="center"/>
            </w:pPr>
            <w:r>
              <w:rPr>
                <w:rFonts w:hint="eastAsia"/>
              </w:rPr>
              <w:t>序号</w:t>
            </w:r>
          </w:p>
        </w:tc>
        <w:tc>
          <w:tcPr>
            <w:tcW w:w="1624" w:type="dxa"/>
            <w:tcBorders>
              <w:top w:val="single" w:color="auto" w:sz="18" w:space="0"/>
            </w:tcBorders>
            <w:vAlign w:val="center"/>
          </w:tcPr>
          <w:p>
            <w:pPr>
              <w:jc w:val="center"/>
            </w:pPr>
            <w:r>
              <w:rPr>
                <w:rFonts w:hint="eastAsia"/>
              </w:rPr>
              <w:t>1</w:t>
            </w:r>
          </w:p>
        </w:tc>
        <w:tc>
          <w:tcPr>
            <w:tcW w:w="1378" w:type="dxa"/>
            <w:tcBorders>
              <w:top w:val="single" w:color="auto" w:sz="18" w:space="0"/>
            </w:tcBorders>
            <w:vAlign w:val="center"/>
          </w:tcPr>
          <w:p>
            <w:pPr>
              <w:jc w:val="center"/>
            </w:pPr>
            <w:r>
              <w:rPr>
                <w:rFonts w:hint="eastAsia"/>
              </w:rPr>
              <w:t>考评时间</w:t>
            </w:r>
          </w:p>
        </w:tc>
        <w:tc>
          <w:tcPr>
            <w:tcW w:w="1692" w:type="dxa"/>
            <w:tcBorders>
              <w:top w:val="single" w:color="auto" w:sz="18" w:space="0"/>
            </w:tcBorders>
            <w:vAlign w:val="center"/>
          </w:tcPr>
          <w:p>
            <w:pPr>
              <w:jc w:val="center"/>
            </w:pPr>
          </w:p>
        </w:tc>
        <w:tc>
          <w:tcPr>
            <w:tcW w:w="1409" w:type="dxa"/>
            <w:tcBorders>
              <w:top w:val="single" w:color="auto" w:sz="18" w:space="0"/>
            </w:tcBorders>
            <w:vAlign w:val="center"/>
          </w:tcPr>
          <w:p>
            <w:r>
              <w:rPr>
                <w:rFonts w:hint="eastAsia"/>
              </w:rPr>
              <w:t>考评人</w:t>
            </w:r>
          </w:p>
        </w:tc>
        <w:tc>
          <w:tcPr>
            <w:tcW w:w="2073" w:type="dxa"/>
            <w:tcBorders>
              <w:top w:val="single" w:color="auto" w:sz="18" w:space="0"/>
            </w:tcBorders>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28" w:hRule="atLeast"/>
          <w:jc w:val="center"/>
        </w:trPr>
        <w:tc>
          <w:tcPr>
            <w:tcW w:w="1668" w:type="dxa"/>
            <w:vAlign w:val="center"/>
          </w:tcPr>
          <w:p>
            <w:pPr>
              <w:jc w:val="center"/>
            </w:pPr>
            <w:r>
              <w:rPr>
                <w:rFonts w:hint="eastAsia"/>
              </w:rPr>
              <w:t>姓名</w:t>
            </w:r>
          </w:p>
        </w:tc>
        <w:tc>
          <w:tcPr>
            <w:tcW w:w="1624" w:type="dxa"/>
            <w:vAlign w:val="center"/>
          </w:tcPr>
          <w:p>
            <w:pPr>
              <w:jc w:val="center"/>
            </w:pPr>
          </w:p>
        </w:tc>
        <w:tc>
          <w:tcPr>
            <w:tcW w:w="1378" w:type="dxa"/>
            <w:vAlign w:val="center"/>
          </w:tcPr>
          <w:p>
            <w:pPr>
              <w:jc w:val="center"/>
            </w:pPr>
            <w:r>
              <w:rPr>
                <w:rFonts w:hint="eastAsia"/>
              </w:rPr>
              <w:t>团队</w:t>
            </w:r>
          </w:p>
        </w:tc>
        <w:tc>
          <w:tcPr>
            <w:tcW w:w="1692" w:type="dxa"/>
            <w:vAlign w:val="center"/>
          </w:tcPr>
          <w:p>
            <w:pPr>
              <w:jc w:val="center"/>
            </w:pPr>
          </w:p>
        </w:tc>
        <w:tc>
          <w:tcPr>
            <w:tcW w:w="1409" w:type="dxa"/>
            <w:vAlign w:val="center"/>
          </w:tcPr>
          <w:p>
            <w:r>
              <w:rPr>
                <w:rFonts w:hint="eastAsia"/>
              </w:rPr>
              <w:t>加入时间</w:t>
            </w:r>
          </w:p>
        </w:tc>
        <w:tc>
          <w:tcPr>
            <w:tcW w:w="2073"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980" w:hRule="atLeast"/>
          <w:jc w:val="center"/>
        </w:trPr>
        <w:tc>
          <w:tcPr>
            <w:tcW w:w="1668" w:type="dxa"/>
            <w:tcBorders>
              <w:bottom w:val="single" w:color="auto" w:sz="6" w:space="0"/>
            </w:tcBorders>
            <w:vAlign w:val="center"/>
          </w:tcPr>
          <w:p>
            <w:pPr>
              <w:jc w:val="center"/>
            </w:pPr>
            <w:r>
              <w:rPr>
                <w:rFonts w:hint="eastAsia"/>
              </w:rPr>
              <w:t>考评意见</w:t>
            </w:r>
          </w:p>
        </w:tc>
        <w:tc>
          <w:tcPr>
            <w:tcW w:w="8176" w:type="dxa"/>
            <w:gridSpan w:val="5"/>
            <w:tcBorders>
              <w:bottom w:val="single" w:color="auto" w:sz="6" w:space="0"/>
            </w:tcBorders>
            <w:vAlign w:val="center"/>
          </w:tcPr>
          <w:p/>
          <w:p/>
          <w:p/>
          <w:p/>
          <w:p/>
          <w:p/>
          <w:p/>
          <w:p/>
          <w:p/>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1668" w:type="dxa"/>
            <w:tcBorders>
              <w:top w:val="single" w:color="auto" w:sz="6" w:space="0"/>
              <w:bottom w:val="single" w:color="auto" w:sz="18" w:space="0"/>
            </w:tcBorders>
            <w:vAlign w:val="center"/>
          </w:tcPr>
          <w:p>
            <w:pPr>
              <w:jc w:val="center"/>
            </w:pPr>
            <w:r>
              <w:rPr>
                <w:rFonts w:hint="eastAsia"/>
              </w:rPr>
              <w:t>考评结果：</w:t>
            </w:r>
          </w:p>
        </w:tc>
        <w:tc>
          <w:tcPr>
            <w:tcW w:w="8176" w:type="dxa"/>
            <w:gridSpan w:val="5"/>
            <w:tcBorders>
              <w:top w:val="single" w:color="auto" w:sz="6" w:space="0"/>
              <w:bottom w:val="single" w:color="auto" w:sz="18" w:space="0"/>
            </w:tcBorders>
            <w:vAlign w:val="center"/>
          </w:tcPr>
          <w:p>
            <w:pPr>
              <w:jc w:val="center"/>
            </w:pPr>
            <w:r>
              <w:rPr>
                <w:rFonts w:hint="eastAsia"/>
              </w:rPr>
              <w:t>□优秀□良好□合格□警告□开除</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28" w:hRule="atLeast"/>
          <w:jc w:val="center"/>
        </w:trPr>
        <w:tc>
          <w:tcPr>
            <w:tcW w:w="1668" w:type="dxa"/>
            <w:tcBorders>
              <w:top w:val="single" w:color="auto" w:sz="18" w:space="0"/>
            </w:tcBorders>
            <w:vAlign w:val="center"/>
          </w:tcPr>
          <w:p>
            <w:pPr>
              <w:jc w:val="center"/>
            </w:pPr>
            <w:r>
              <w:rPr>
                <w:rFonts w:hint="eastAsia"/>
              </w:rPr>
              <w:t>序号</w:t>
            </w:r>
          </w:p>
        </w:tc>
        <w:tc>
          <w:tcPr>
            <w:tcW w:w="1624" w:type="dxa"/>
            <w:tcBorders>
              <w:top w:val="single" w:color="auto" w:sz="18" w:space="0"/>
            </w:tcBorders>
            <w:vAlign w:val="center"/>
          </w:tcPr>
          <w:p>
            <w:pPr>
              <w:jc w:val="center"/>
            </w:pPr>
            <w:r>
              <w:rPr>
                <w:rFonts w:hint="eastAsia"/>
              </w:rPr>
              <w:t>2</w:t>
            </w:r>
          </w:p>
        </w:tc>
        <w:tc>
          <w:tcPr>
            <w:tcW w:w="1378" w:type="dxa"/>
            <w:tcBorders>
              <w:top w:val="single" w:color="auto" w:sz="18" w:space="0"/>
            </w:tcBorders>
            <w:vAlign w:val="center"/>
          </w:tcPr>
          <w:p>
            <w:pPr>
              <w:jc w:val="center"/>
            </w:pPr>
            <w:r>
              <w:rPr>
                <w:rFonts w:hint="eastAsia"/>
              </w:rPr>
              <w:t>考评时间</w:t>
            </w:r>
          </w:p>
        </w:tc>
        <w:tc>
          <w:tcPr>
            <w:tcW w:w="1692" w:type="dxa"/>
            <w:tcBorders>
              <w:top w:val="single" w:color="auto" w:sz="18" w:space="0"/>
            </w:tcBorders>
            <w:vAlign w:val="center"/>
          </w:tcPr>
          <w:p>
            <w:pPr>
              <w:jc w:val="center"/>
            </w:pPr>
          </w:p>
        </w:tc>
        <w:tc>
          <w:tcPr>
            <w:tcW w:w="1409" w:type="dxa"/>
            <w:tcBorders>
              <w:top w:val="single" w:color="auto" w:sz="18" w:space="0"/>
            </w:tcBorders>
            <w:vAlign w:val="center"/>
          </w:tcPr>
          <w:p>
            <w:r>
              <w:rPr>
                <w:rFonts w:hint="eastAsia"/>
              </w:rPr>
              <w:t>考评人</w:t>
            </w:r>
          </w:p>
        </w:tc>
        <w:tc>
          <w:tcPr>
            <w:tcW w:w="2073" w:type="dxa"/>
            <w:tcBorders>
              <w:top w:val="single" w:color="auto" w:sz="18" w:space="0"/>
            </w:tcBorders>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28" w:hRule="atLeast"/>
          <w:jc w:val="center"/>
        </w:trPr>
        <w:tc>
          <w:tcPr>
            <w:tcW w:w="1668" w:type="dxa"/>
            <w:vAlign w:val="center"/>
          </w:tcPr>
          <w:p>
            <w:pPr>
              <w:jc w:val="center"/>
            </w:pPr>
            <w:r>
              <w:rPr>
                <w:rFonts w:hint="eastAsia"/>
              </w:rPr>
              <w:t>姓名</w:t>
            </w:r>
          </w:p>
        </w:tc>
        <w:tc>
          <w:tcPr>
            <w:tcW w:w="1624" w:type="dxa"/>
            <w:vAlign w:val="center"/>
          </w:tcPr>
          <w:p>
            <w:pPr>
              <w:jc w:val="center"/>
            </w:pPr>
          </w:p>
        </w:tc>
        <w:tc>
          <w:tcPr>
            <w:tcW w:w="1378" w:type="dxa"/>
            <w:vAlign w:val="center"/>
          </w:tcPr>
          <w:p>
            <w:pPr>
              <w:jc w:val="center"/>
            </w:pPr>
            <w:r>
              <w:rPr>
                <w:rFonts w:hint="eastAsia"/>
              </w:rPr>
              <w:t>团队</w:t>
            </w:r>
          </w:p>
        </w:tc>
        <w:tc>
          <w:tcPr>
            <w:tcW w:w="1692" w:type="dxa"/>
            <w:vAlign w:val="center"/>
          </w:tcPr>
          <w:p>
            <w:pPr>
              <w:jc w:val="center"/>
            </w:pPr>
          </w:p>
        </w:tc>
        <w:tc>
          <w:tcPr>
            <w:tcW w:w="1409" w:type="dxa"/>
            <w:vAlign w:val="center"/>
          </w:tcPr>
          <w:p>
            <w:r>
              <w:rPr>
                <w:rFonts w:hint="eastAsia"/>
              </w:rPr>
              <w:t>加入时间</w:t>
            </w:r>
          </w:p>
        </w:tc>
        <w:tc>
          <w:tcPr>
            <w:tcW w:w="2073"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980" w:hRule="atLeast"/>
          <w:jc w:val="center"/>
        </w:trPr>
        <w:tc>
          <w:tcPr>
            <w:tcW w:w="1668" w:type="dxa"/>
            <w:tcBorders>
              <w:bottom w:val="single" w:color="auto" w:sz="6" w:space="0"/>
            </w:tcBorders>
            <w:vAlign w:val="center"/>
          </w:tcPr>
          <w:p>
            <w:pPr>
              <w:jc w:val="center"/>
            </w:pPr>
            <w:r>
              <w:rPr>
                <w:rFonts w:hint="eastAsia"/>
              </w:rPr>
              <w:t>考评意见</w:t>
            </w:r>
          </w:p>
        </w:tc>
        <w:tc>
          <w:tcPr>
            <w:tcW w:w="8176" w:type="dxa"/>
            <w:gridSpan w:val="5"/>
            <w:tcBorders>
              <w:bottom w:val="single" w:color="auto" w:sz="6" w:space="0"/>
            </w:tcBorders>
            <w:vAlign w:val="center"/>
          </w:tcPr>
          <w:p/>
          <w:p/>
          <w:p/>
          <w:p/>
          <w:p/>
          <w:p/>
          <w:p/>
          <w:p/>
          <w:p/>
          <w:p/>
          <w:p/>
          <w:p/>
          <w:p/>
          <w:p/>
          <w:p/>
          <w:p/>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1668" w:type="dxa"/>
            <w:tcBorders>
              <w:top w:val="single" w:color="auto" w:sz="6" w:space="0"/>
              <w:bottom w:val="single" w:color="auto" w:sz="18" w:space="0"/>
            </w:tcBorders>
            <w:vAlign w:val="center"/>
          </w:tcPr>
          <w:p>
            <w:pPr>
              <w:jc w:val="center"/>
            </w:pPr>
            <w:r>
              <w:rPr>
                <w:rFonts w:hint="eastAsia"/>
              </w:rPr>
              <w:t>考评结果：</w:t>
            </w:r>
          </w:p>
        </w:tc>
        <w:tc>
          <w:tcPr>
            <w:tcW w:w="8176" w:type="dxa"/>
            <w:gridSpan w:val="5"/>
            <w:tcBorders>
              <w:top w:val="single" w:color="auto" w:sz="6" w:space="0"/>
              <w:bottom w:val="single" w:color="auto" w:sz="18" w:space="0"/>
            </w:tcBorders>
            <w:vAlign w:val="center"/>
          </w:tcPr>
          <w:p>
            <w:pPr>
              <w:jc w:val="center"/>
            </w:pPr>
            <w:r>
              <w:rPr>
                <w:rFonts w:hint="eastAsia"/>
              </w:rPr>
              <w:t>□优秀□良好□合格□警告□开除</w:t>
            </w:r>
          </w:p>
        </w:tc>
      </w:tr>
    </w:tbl>
    <w:p>
      <w:pPr>
        <w:jc w:val="center"/>
        <w:rPr>
          <w:rFonts w:ascii="黑体" w:hAnsi="黑体" w:eastAsia="黑体"/>
          <w:b/>
          <w:spacing w:val="80"/>
          <w:kern w:val="11"/>
          <w:sz w:val="36"/>
          <w:szCs w:val="36"/>
        </w:rPr>
      </w:pPr>
    </w:p>
    <w:p>
      <w:pPr>
        <w:rPr>
          <w:b/>
          <w:sz w:val="28"/>
          <w:szCs w:val="28"/>
        </w:rPr>
      </w:pPr>
    </w:p>
    <w:p>
      <w:pPr>
        <w:pStyle w:val="2"/>
        <w:rPr>
          <w:rFonts w:ascii="宋体" w:hAnsi="宋体"/>
          <w:sz w:val="24"/>
          <w:szCs w:val="24"/>
        </w:rPr>
      </w:pPr>
      <w:r>
        <w:rPr>
          <w:rFonts w:hint="eastAsia" w:ascii="宋体" w:hAnsi="宋体"/>
          <w:sz w:val="24"/>
          <w:szCs w:val="24"/>
        </w:rPr>
        <w:t>10、实践实训空间（工作室）学生学期考评汇总表</w:t>
      </w:r>
    </w:p>
    <w:p>
      <w:pPr>
        <w:spacing w:line="360" w:lineRule="auto"/>
        <w:jc w:val="center"/>
        <w:rPr>
          <w:rFonts w:ascii="黑体" w:hAnsi="黑体" w:eastAsia="黑体" w:cs="黑体"/>
          <w:b/>
          <w:sz w:val="36"/>
          <w:szCs w:val="36"/>
        </w:rPr>
      </w:pPr>
      <w:r>
        <w:rPr>
          <w:rFonts w:hint="eastAsia" w:ascii="黑体" w:hAnsi="黑体" w:eastAsia="黑体" w:cs="黑体"/>
          <w:b/>
          <w:sz w:val="36"/>
          <w:szCs w:val="36"/>
        </w:rPr>
        <w:t>学期考评汇总表</w:t>
      </w:r>
    </w:p>
    <w:tbl>
      <w:tblPr>
        <w:tblStyle w:val="7"/>
        <w:tblW w:w="97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361"/>
        <w:gridCol w:w="1532"/>
        <w:gridCol w:w="1266"/>
        <w:gridCol w:w="3328"/>
        <w:gridCol w:w="16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序号</w:t>
            </w:r>
          </w:p>
        </w:tc>
        <w:tc>
          <w:tcPr>
            <w:tcW w:w="1361" w:type="dxa"/>
            <w:tcBorders>
              <w:tl2br w:val="nil"/>
              <w:tr2bl w:val="nil"/>
            </w:tcBorders>
            <w:vAlign w:val="center"/>
          </w:tcPr>
          <w:p>
            <w:pPr>
              <w:jc w:val="center"/>
              <w:rPr>
                <w:rFonts w:ascii="黑体" w:hAnsi="黑体" w:eastAsia="黑体"/>
                <w:b/>
              </w:rPr>
            </w:pPr>
            <w:r>
              <w:rPr>
                <w:rFonts w:hint="eastAsia" w:ascii="黑体" w:hAnsi="黑体" w:eastAsia="黑体"/>
                <w:b/>
              </w:rPr>
              <w:t>所属部门</w:t>
            </w:r>
          </w:p>
        </w:tc>
        <w:tc>
          <w:tcPr>
            <w:tcW w:w="1532" w:type="dxa"/>
            <w:tcBorders>
              <w:tl2br w:val="nil"/>
              <w:tr2bl w:val="nil"/>
            </w:tcBorders>
            <w:vAlign w:val="center"/>
          </w:tcPr>
          <w:p>
            <w:pPr>
              <w:jc w:val="center"/>
              <w:rPr>
                <w:rFonts w:ascii="黑体" w:hAnsi="黑体" w:eastAsia="黑体"/>
                <w:b/>
              </w:rPr>
            </w:pPr>
            <w:r>
              <w:rPr>
                <w:rFonts w:hint="eastAsia" w:ascii="黑体" w:hAnsi="黑体" w:eastAsia="黑体"/>
                <w:b/>
              </w:rPr>
              <w:t>姓名</w:t>
            </w:r>
          </w:p>
        </w:tc>
        <w:tc>
          <w:tcPr>
            <w:tcW w:w="1266" w:type="dxa"/>
            <w:tcBorders>
              <w:tl2br w:val="nil"/>
              <w:tr2bl w:val="nil"/>
            </w:tcBorders>
            <w:vAlign w:val="center"/>
          </w:tcPr>
          <w:p>
            <w:pPr>
              <w:jc w:val="center"/>
              <w:rPr>
                <w:rFonts w:ascii="黑体" w:hAnsi="黑体" w:eastAsia="黑体"/>
                <w:b/>
              </w:rPr>
            </w:pPr>
            <w:r>
              <w:rPr>
                <w:rFonts w:hint="eastAsia" w:ascii="黑体" w:hAnsi="黑体" w:eastAsia="黑体"/>
                <w:b/>
              </w:rPr>
              <w:t>考评结果</w:t>
            </w:r>
          </w:p>
        </w:tc>
        <w:tc>
          <w:tcPr>
            <w:tcW w:w="3328" w:type="dxa"/>
            <w:tcBorders>
              <w:tl2br w:val="nil"/>
              <w:tr2bl w:val="nil"/>
            </w:tcBorders>
            <w:vAlign w:val="center"/>
          </w:tcPr>
          <w:p>
            <w:pPr>
              <w:jc w:val="center"/>
              <w:rPr>
                <w:rFonts w:ascii="黑体" w:hAnsi="黑体" w:eastAsia="黑体"/>
                <w:b/>
              </w:rPr>
            </w:pPr>
            <w:r>
              <w:rPr>
                <w:rFonts w:hint="eastAsia" w:ascii="黑体" w:hAnsi="黑体" w:eastAsia="黑体"/>
                <w:b/>
              </w:rPr>
              <w:t>推荐意见</w:t>
            </w:r>
          </w:p>
        </w:tc>
        <w:tc>
          <w:tcPr>
            <w:tcW w:w="1685" w:type="dxa"/>
            <w:tcBorders>
              <w:tl2br w:val="nil"/>
              <w:tr2bl w:val="nil"/>
            </w:tcBorders>
            <w:vAlign w:val="center"/>
          </w:tcPr>
          <w:p>
            <w:pPr>
              <w:jc w:val="center"/>
              <w:rPr>
                <w:rFonts w:ascii="黑体" w:hAnsi="黑体" w:eastAsia="黑体"/>
                <w:b/>
              </w:rPr>
            </w:pPr>
            <w:r>
              <w:rPr>
                <w:rFonts w:hint="eastAsia" w:ascii="黑体" w:hAnsi="黑体" w:eastAsia="黑体"/>
                <w: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1</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2</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3</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4</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5</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6</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7</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8</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9</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10</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11</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12</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13</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14</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15</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16</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17</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18</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19</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20</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21</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8" w:type="dxa"/>
            <w:tcBorders>
              <w:tl2br w:val="nil"/>
              <w:tr2bl w:val="nil"/>
            </w:tcBorders>
            <w:vAlign w:val="center"/>
          </w:tcPr>
          <w:p>
            <w:pPr>
              <w:jc w:val="center"/>
              <w:rPr>
                <w:rFonts w:ascii="黑体" w:hAnsi="黑体" w:eastAsia="黑体"/>
                <w:b/>
              </w:rPr>
            </w:pPr>
            <w:r>
              <w:rPr>
                <w:rFonts w:hint="eastAsia" w:ascii="黑体" w:hAnsi="黑体" w:eastAsia="黑体"/>
                <w:b/>
              </w:rPr>
              <w:t>22</w:t>
            </w:r>
          </w:p>
        </w:tc>
        <w:tc>
          <w:tcPr>
            <w:tcW w:w="1361" w:type="dxa"/>
            <w:tcBorders>
              <w:tl2br w:val="nil"/>
              <w:tr2bl w:val="nil"/>
            </w:tcBorders>
          </w:tcPr>
          <w:p>
            <w:pPr>
              <w:jc w:val="center"/>
            </w:pPr>
          </w:p>
        </w:tc>
        <w:tc>
          <w:tcPr>
            <w:tcW w:w="1532" w:type="dxa"/>
            <w:tcBorders>
              <w:tl2br w:val="nil"/>
              <w:tr2bl w:val="nil"/>
            </w:tcBorders>
            <w:vAlign w:val="center"/>
          </w:tcPr>
          <w:p>
            <w:pPr>
              <w:jc w:val="center"/>
            </w:pPr>
          </w:p>
        </w:tc>
        <w:tc>
          <w:tcPr>
            <w:tcW w:w="1266" w:type="dxa"/>
            <w:tcBorders>
              <w:tl2br w:val="nil"/>
              <w:tr2bl w:val="nil"/>
            </w:tcBorders>
            <w:vAlign w:val="center"/>
          </w:tcPr>
          <w:p>
            <w:pPr>
              <w:jc w:val="center"/>
            </w:pPr>
          </w:p>
        </w:tc>
        <w:tc>
          <w:tcPr>
            <w:tcW w:w="3328" w:type="dxa"/>
            <w:tcBorders>
              <w:tl2br w:val="nil"/>
              <w:tr2bl w:val="nil"/>
            </w:tcBorders>
            <w:vAlign w:val="center"/>
          </w:tcPr>
          <w:p>
            <w:pPr>
              <w:jc w:val="center"/>
            </w:pPr>
          </w:p>
        </w:tc>
        <w:tc>
          <w:tcPr>
            <w:tcW w:w="1685" w:type="dxa"/>
            <w:tcBorders>
              <w:tl2br w:val="nil"/>
              <w:tr2bl w:val="nil"/>
            </w:tcBorders>
            <w:vAlign w:val="center"/>
          </w:tcPr>
          <w:p>
            <w:pPr>
              <w:jc w:val="center"/>
            </w:pPr>
          </w:p>
        </w:tc>
      </w:tr>
    </w:tbl>
    <w:p/>
    <w:p>
      <w:pPr>
        <w:jc w:val="center"/>
        <w:rPr>
          <w:rFonts w:ascii="黑体" w:hAnsi="黑体" w:eastAsia="黑体"/>
          <w:b/>
          <w:spacing w:val="80"/>
          <w:sz w:val="44"/>
          <w:szCs w:val="44"/>
        </w:rPr>
      </w:pPr>
    </w:p>
    <w:p>
      <w:pPr>
        <w:rPr>
          <w:b/>
          <w:sz w:val="28"/>
          <w:szCs w:val="28"/>
        </w:rPr>
      </w:pPr>
      <w:r>
        <w:rPr>
          <w:rFonts w:hint="eastAsia"/>
          <w:b/>
          <w:sz w:val="28"/>
          <w:szCs w:val="28"/>
        </w:rPr>
        <w:t>11、实践实训空间（工作室）岗位变更申请书</w:t>
      </w:r>
    </w:p>
    <w:p>
      <w:pPr>
        <w:jc w:val="center"/>
        <w:rPr>
          <w:rFonts w:ascii="黑体" w:hAnsi="黑体" w:eastAsia="黑体"/>
          <w:b/>
          <w:spacing w:val="80"/>
          <w:sz w:val="44"/>
          <w:szCs w:val="44"/>
        </w:rPr>
      </w:pPr>
      <w:r>
        <w:rPr>
          <w:rFonts w:hint="eastAsia" w:ascii="黑体" w:hAnsi="黑体" w:eastAsia="黑体"/>
          <w:b/>
          <w:spacing w:val="80"/>
          <w:sz w:val="44"/>
          <w:szCs w:val="44"/>
        </w:rPr>
        <w:t>岗位变更申请书</w:t>
      </w:r>
    </w:p>
    <w:tbl>
      <w:tblPr>
        <w:tblStyle w:val="7"/>
        <w:tblW w:w="983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340"/>
        <w:gridCol w:w="1801"/>
        <w:gridCol w:w="37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909" w:type="dxa"/>
            <w:tcBorders>
              <w:tl2br w:val="nil"/>
              <w:tr2bl w:val="nil"/>
            </w:tcBorders>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部  门</w:t>
            </w:r>
          </w:p>
        </w:tc>
        <w:tc>
          <w:tcPr>
            <w:tcW w:w="2340" w:type="dxa"/>
            <w:tcBorders>
              <w:tl2br w:val="nil"/>
              <w:tr2bl w:val="nil"/>
            </w:tcBorders>
            <w:vAlign w:val="center"/>
          </w:tcPr>
          <w:p>
            <w:pPr>
              <w:spacing w:line="360" w:lineRule="auto"/>
              <w:jc w:val="center"/>
              <w:rPr>
                <w:rFonts w:asciiTheme="minorEastAsia" w:hAnsiTheme="minorEastAsia" w:eastAsiaTheme="minorEastAsia"/>
                <w:b/>
              </w:rPr>
            </w:pPr>
          </w:p>
        </w:tc>
        <w:tc>
          <w:tcPr>
            <w:tcW w:w="1801" w:type="dxa"/>
            <w:tcBorders>
              <w:tl2br w:val="nil"/>
              <w:tr2bl w:val="nil"/>
            </w:tcBorders>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部门负责人</w:t>
            </w:r>
          </w:p>
        </w:tc>
        <w:tc>
          <w:tcPr>
            <w:tcW w:w="3786" w:type="dxa"/>
            <w:tcBorders>
              <w:tl2br w:val="nil"/>
              <w:tr2bl w:val="nil"/>
            </w:tcBorders>
            <w:vAlign w:val="center"/>
          </w:tcPr>
          <w:p>
            <w:pPr>
              <w:spacing w:line="360" w:lineRule="auto"/>
              <w:jc w:val="center"/>
              <w:rPr>
                <w:rFonts w:asciiTheme="minorEastAsia" w:hAnsiTheme="minorEastAsia" w:eastAsiaTheme="minorEastAsia"/>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909" w:type="dxa"/>
            <w:tcBorders>
              <w:tl2br w:val="nil"/>
              <w:tr2bl w:val="nil"/>
            </w:tcBorders>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姓  名</w:t>
            </w:r>
          </w:p>
        </w:tc>
        <w:tc>
          <w:tcPr>
            <w:tcW w:w="2340" w:type="dxa"/>
            <w:tcBorders>
              <w:tl2br w:val="nil"/>
              <w:tr2bl w:val="nil"/>
            </w:tcBorders>
            <w:vAlign w:val="center"/>
          </w:tcPr>
          <w:p>
            <w:pPr>
              <w:spacing w:line="360" w:lineRule="auto"/>
              <w:jc w:val="center"/>
              <w:rPr>
                <w:rFonts w:asciiTheme="minorEastAsia" w:hAnsiTheme="minorEastAsia" w:eastAsiaTheme="minorEastAsia"/>
                <w:b/>
              </w:rPr>
            </w:pPr>
          </w:p>
        </w:tc>
        <w:tc>
          <w:tcPr>
            <w:tcW w:w="1801" w:type="dxa"/>
            <w:tcBorders>
              <w:tl2br w:val="nil"/>
              <w:tr2bl w:val="nil"/>
            </w:tcBorders>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申 请 日 期</w:t>
            </w:r>
          </w:p>
        </w:tc>
        <w:tc>
          <w:tcPr>
            <w:tcW w:w="3786" w:type="dxa"/>
            <w:tcBorders>
              <w:tl2br w:val="nil"/>
              <w:tr2bl w:val="nil"/>
            </w:tcBorders>
            <w:vAlign w:val="center"/>
          </w:tcPr>
          <w:p>
            <w:pPr>
              <w:spacing w:line="360" w:lineRule="auto"/>
              <w:jc w:val="center"/>
              <w:rPr>
                <w:rFonts w:asciiTheme="minorEastAsia" w:hAnsiTheme="minorEastAsia" w:eastAsiaTheme="minorEastAsia"/>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909" w:type="dxa"/>
            <w:tcBorders>
              <w:tl2br w:val="nil"/>
              <w:tr2bl w:val="nil"/>
            </w:tcBorders>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变更前岗位</w:t>
            </w:r>
          </w:p>
        </w:tc>
        <w:tc>
          <w:tcPr>
            <w:tcW w:w="2340" w:type="dxa"/>
            <w:tcBorders>
              <w:tl2br w:val="nil"/>
              <w:tr2bl w:val="nil"/>
            </w:tcBorders>
            <w:vAlign w:val="center"/>
          </w:tcPr>
          <w:p>
            <w:pPr>
              <w:spacing w:line="360" w:lineRule="auto"/>
              <w:jc w:val="center"/>
              <w:rPr>
                <w:rFonts w:asciiTheme="minorEastAsia" w:hAnsiTheme="minorEastAsia" w:eastAsiaTheme="minorEastAsia"/>
                <w:b/>
              </w:rPr>
            </w:pPr>
          </w:p>
        </w:tc>
        <w:tc>
          <w:tcPr>
            <w:tcW w:w="1801" w:type="dxa"/>
            <w:tcBorders>
              <w:tl2br w:val="nil"/>
              <w:tr2bl w:val="nil"/>
            </w:tcBorders>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变更后岗位</w:t>
            </w:r>
          </w:p>
        </w:tc>
        <w:tc>
          <w:tcPr>
            <w:tcW w:w="3786" w:type="dxa"/>
            <w:tcBorders>
              <w:tl2br w:val="nil"/>
              <w:tr2bl w:val="nil"/>
            </w:tcBorders>
            <w:vAlign w:val="center"/>
          </w:tcPr>
          <w:p>
            <w:pPr>
              <w:spacing w:line="360" w:lineRule="auto"/>
              <w:jc w:val="center"/>
              <w:rPr>
                <w:rFonts w:asciiTheme="minorEastAsia" w:hAnsiTheme="minorEastAsia" w:eastAsiaTheme="minorEastAsia"/>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909" w:type="dxa"/>
            <w:tcBorders>
              <w:tl2br w:val="nil"/>
              <w:tr2bl w:val="nil"/>
            </w:tcBorders>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变更前相关工作</w:t>
            </w:r>
          </w:p>
        </w:tc>
        <w:tc>
          <w:tcPr>
            <w:tcW w:w="2340" w:type="dxa"/>
            <w:tcBorders>
              <w:tl2br w:val="nil"/>
              <w:tr2bl w:val="nil"/>
            </w:tcBorders>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□已完成 □未完成</w:t>
            </w:r>
          </w:p>
        </w:tc>
        <w:tc>
          <w:tcPr>
            <w:tcW w:w="1801" w:type="dxa"/>
            <w:tcBorders>
              <w:tl2br w:val="nil"/>
              <w:tr2bl w:val="nil"/>
            </w:tcBorders>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历次考评结果</w:t>
            </w:r>
          </w:p>
        </w:tc>
        <w:tc>
          <w:tcPr>
            <w:tcW w:w="3786" w:type="dxa"/>
            <w:tcBorders>
              <w:tl2br w:val="nil"/>
              <w:tr2bl w:val="nil"/>
            </w:tcBorders>
            <w:vAlign w:val="center"/>
          </w:tcPr>
          <w:p>
            <w:pPr>
              <w:pStyle w:val="12"/>
              <w:jc w:val="center"/>
              <w:rPr>
                <w:rFonts w:asciiTheme="minorEastAsia" w:hAnsiTheme="minorEastAsia" w:eastAsiaTheme="minorEastAsia"/>
              </w:rPr>
            </w:pPr>
            <w:r>
              <w:rPr>
                <w:rFonts w:hint="eastAsia" w:asciiTheme="minorEastAsia" w:hAnsiTheme="minorEastAsia" w:eastAsiaTheme="minorEastAsia"/>
              </w:rPr>
              <w:t>□优秀</w:t>
            </w:r>
            <w:r>
              <w:rPr>
                <w:rFonts w:hint="eastAsia" w:asciiTheme="minorEastAsia" w:hAnsiTheme="minorEastAsia" w:eastAsiaTheme="minorEastAsia"/>
                <w:u w:val="single"/>
              </w:rPr>
              <w:t>个</w:t>
            </w:r>
            <w:r>
              <w:rPr>
                <w:rFonts w:hint="eastAsia" w:asciiTheme="minorEastAsia" w:hAnsiTheme="minorEastAsia" w:eastAsiaTheme="minorEastAsia"/>
              </w:rPr>
              <w:t xml:space="preserve">    □良好</w:t>
            </w:r>
            <w:r>
              <w:rPr>
                <w:rFonts w:hint="eastAsia" w:asciiTheme="minorEastAsia" w:hAnsiTheme="minorEastAsia" w:eastAsiaTheme="minorEastAsia"/>
                <w:u w:val="single"/>
              </w:rPr>
              <w:t xml:space="preserve">     个</w:t>
            </w:r>
          </w:p>
          <w:p>
            <w:pPr>
              <w:pStyle w:val="12"/>
              <w:jc w:val="center"/>
              <w:rPr>
                <w:rFonts w:asciiTheme="minorEastAsia" w:hAnsiTheme="minorEastAsia" w:eastAsiaTheme="minorEastAsia"/>
              </w:rPr>
            </w:pPr>
            <w:r>
              <w:rPr>
                <w:rFonts w:hint="eastAsia" w:asciiTheme="minorEastAsia" w:hAnsiTheme="minorEastAsia" w:eastAsiaTheme="minorEastAsia"/>
              </w:rPr>
              <w:t>□合格</w:t>
            </w:r>
            <w:r>
              <w:rPr>
                <w:rFonts w:hint="eastAsia" w:asciiTheme="minorEastAsia" w:hAnsiTheme="minorEastAsia" w:eastAsiaTheme="minorEastAsia"/>
                <w:u w:val="single"/>
              </w:rPr>
              <w:t>个</w:t>
            </w:r>
            <w:r>
              <w:rPr>
                <w:rFonts w:hint="eastAsia" w:asciiTheme="minorEastAsia" w:hAnsiTheme="minorEastAsia" w:eastAsiaTheme="minorEastAsia"/>
              </w:rPr>
              <w:t xml:space="preserve">    □警告</w:t>
            </w:r>
            <w:r>
              <w:rPr>
                <w:rFonts w:hint="eastAsia" w:asciiTheme="minorEastAsia" w:hAnsiTheme="minorEastAsia" w:eastAsiaTheme="minorEastAsia"/>
                <w:u w:val="single"/>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jc w:val="center"/>
        </w:trPr>
        <w:tc>
          <w:tcPr>
            <w:tcW w:w="1909" w:type="dxa"/>
            <w:tcBorders>
              <w:tl2br w:val="nil"/>
              <w:tr2bl w:val="nil"/>
            </w:tcBorders>
            <w:vAlign w:val="center"/>
          </w:tcPr>
          <w:p>
            <w:pPr>
              <w:jc w:val="center"/>
              <w:rPr>
                <w:rFonts w:asciiTheme="minorEastAsia" w:hAnsiTheme="minorEastAsia" w:eastAsiaTheme="minorEastAsia"/>
                <w:b/>
              </w:rPr>
            </w:pPr>
            <w:r>
              <w:rPr>
                <w:rFonts w:hint="eastAsia" w:asciiTheme="minorEastAsia" w:hAnsiTheme="minorEastAsia" w:eastAsiaTheme="minorEastAsia"/>
                <w:b/>
              </w:rPr>
              <w:t>申请变更原因</w:t>
            </w:r>
          </w:p>
        </w:tc>
        <w:tc>
          <w:tcPr>
            <w:tcW w:w="7927" w:type="dxa"/>
            <w:gridSpan w:val="3"/>
            <w:tcBorders>
              <w:tl2br w:val="nil"/>
              <w:tr2bl w:val="nil"/>
            </w:tcBorders>
          </w:tcPr>
          <w:p>
            <w:pPr>
              <w:rPr>
                <w:rFonts w:asciiTheme="minorEastAsia" w:hAnsiTheme="minorEastAsia" w:eastAsiaTheme="minorEastAsia"/>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jc w:val="center"/>
        </w:trPr>
        <w:tc>
          <w:tcPr>
            <w:tcW w:w="1909" w:type="dxa"/>
            <w:tcBorders>
              <w:tl2br w:val="nil"/>
              <w:tr2bl w:val="nil"/>
            </w:tcBorders>
            <w:vAlign w:val="center"/>
          </w:tcPr>
          <w:p>
            <w:pPr>
              <w:jc w:val="center"/>
              <w:rPr>
                <w:rFonts w:asciiTheme="minorEastAsia" w:hAnsiTheme="minorEastAsia" w:eastAsiaTheme="minorEastAsia"/>
                <w:b/>
              </w:rPr>
            </w:pPr>
            <w:r>
              <w:rPr>
                <w:rFonts w:hint="eastAsia" w:asciiTheme="minorEastAsia" w:hAnsiTheme="minorEastAsia" w:eastAsiaTheme="minorEastAsia"/>
                <w:b/>
              </w:rPr>
              <w:t>实践实训学习</w:t>
            </w:r>
          </w:p>
          <w:p>
            <w:pPr>
              <w:jc w:val="center"/>
              <w:rPr>
                <w:rFonts w:asciiTheme="minorEastAsia" w:hAnsiTheme="minorEastAsia" w:eastAsiaTheme="minorEastAsia"/>
                <w:b/>
              </w:rPr>
            </w:pPr>
            <w:r>
              <w:rPr>
                <w:rFonts w:hint="eastAsia" w:asciiTheme="minorEastAsia" w:hAnsiTheme="minorEastAsia" w:eastAsiaTheme="minorEastAsia"/>
                <w:b/>
              </w:rPr>
              <w:t>经历</w:t>
            </w:r>
          </w:p>
        </w:tc>
        <w:tc>
          <w:tcPr>
            <w:tcW w:w="7927" w:type="dxa"/>
            <w:gridSpan w:val="3"/>
            <w:tcBorders>
              <w:tl2br w:val="nil"/>
              <w:tr2bl w:val="nil"/>
            </w:tcBorders>
          </w:tcPr>
          <w:p>
            <w:pPr>
              <w:rPr>
                <w:rFonts w:asciiTheme="minorEastAsia" w:hAnsiTheme="minorEastAsia" w:eastAsiaTheme="minorEastAsia"/>
                <w:b/>
              </w:rPr>
            </w:pPr>
          </w:p>
          <w:p>
            <w:pPr>
              <w:rPr>
                <w:rFonts w:asciiTheme="minorEastAsia" w:hAnsiTheme="minorEastAsia" w:eastAsiaTheme="minorEastAsia"/>
                <w:b/>
              </w:rPr>
            </w:pPr>
          </w:p>
          <w:p>
            <w:pPr>
              <w:rPr>
                <w:rFonts w:asciiTheme="minorEastAsia" w:hAnsiTheme="minorEastAsia" w:eastAsiaTheme="minorEastAsia"/>
                <w:b/>
              </w:rPr>
            </w:pPr>
          </w:p>
          <w:p>
            <w:pPr>
              <w:rPr>
                <w:rFonts w:asciiTheme="minorEastAsia" w:hAnsiTheme="minorEastAsia" w:eastAsiaTheme="minorEastAsia"/>
                <w:b/>
              </w:rPr>
            </w:pPr>
          </w:p>
          <w:p>
            <w:pPr>
              <w:rPr>
                <w:rFonts w:asciiTheme="minorEastAsia" w:hAnsiTheme="minorEastAsia" w:eastAsiaTheme="minorEastAsia"/>
                <w:b/>
              </w:rPr>
            </w:pPr>
          </w:p>
          <w:p>
            <w:pPr>
              <w:rPr>
                <w:rFonts w:asciiTheme="minorEastAsia" w:hAnsiTheme="minorEastAsia" w:eastAsiaTheme="minorEastAsia"/>
                <w:b/>
              </w:rPr>
            </w:pPr>
          </w:p>
          <w:p>
            <w:pPr>
              <w:rPr>
                <w:rFonts w:asciiTheme="minorEastAsia" w:hAnsiTheme="minorEastAsia" w:eastAsiaTheme="minorEastAsia"/>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jc w:val="center"/>
        </w:trPr>
        <w:tc>
          <w:tcPr>
            <w:tcW w:w="1909" w:type="dxa"/>
            <w:tcBorders>
              <w:tl2br w:val="nil"/>
              <w:tr2bl w:val="nil"/>
            </w:tcBorders>
            <w:vAlign w:val="center"/>
          </w:tcPr>
          <w:p>
            <w:pPr>
              <w:jc w:val="center"/>
              <w:rPr>
                <w:rFonts w:asciiTheme="minorEastAsia" w:hAnsiTheme="minorEastAsia" w:eastAsiaTheme="minorEastAsia"/>
                <w:b/>
              </w:rPr>
            </w:pPr>
            <w:r>
              <w:rPr>
                <w:rFonts w:hint="eastAsia" w:asciiTheme="minorEastAsia" w:hAnsiTheme="minorEastAsia" w:eastAsiaTheme="minorEastAsia"/>
                <w:b/>
              </w:rPr>
              <w:t>考评小组</w:t>
            </w:r>
          </w:p>
          <w:p>
            <w:pPr>
              <w:jc w:val="center"/>
              <w:rPr>
                <w:rFonts w:asciiTheme="minorEastAsia" w:hAnsiTheme="minorEastAsia" w:eastAsiaTheme="minorEastAsia"/>
                <w:b/>
              </w:rPr>
            </w:pPr>
            <w:r>
              <w:rPr>
                <w:rFonts w:hint="eastAsia" w:asciiTheme="minorEastAsia" w:hAnsiTheme="minorEastAsia" w:eastAsiaTheme="minorEastAsia"/>
                <w:b/>
              </w:rPr>
              <w:t>评定意见</w:t>
            </w:r>
          </w:p>
        </w:tc>
        <w:tc>
          <w:tcPr>
            <w:tcW w:w="7927" w:type="dxa"/>
            <w:gridSpan w:val="3"/>
            <w:tcBorders>
              <w:tl2br w:val="nil"/>
              <w:tr2bl w:val="nil"/>
            </w:tcBorders>
          </w:tcPr>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r>
              <w:rPr>
                <w:rFonts w:hint="eastAsia" w:asciiTheme="minorEastAsia" w:hAnsiTheme="minorEastAsia" w:eastAsiaTheme="minorEastAsia"/>
                <w:b/>
              </w:rPr>
              <w:t>□同意变更        □留任观察</w:t>
            </w:r>
          </w:p>
        </w:tc>
      </w:tr>
    </w:tbl>
    <w:p>
      <w:pPr>
        <w:jc w:val="center"/>
        <w:rPr>
          <w:rFonts w:ascii="黑体" w:hAnsi="黑体" w:eastAsia="黑体"/>
          <w:b/>
          <w:spacing w:val="80"/>
          <w:sz w:val="44"/>
          <w:szCs w:val="44"/>
        </w:rPr>
      </w:pPr>
    </w:p>
    <w:p>
      <w:pPr>
        <w:rPr>
          <w:rFonts w:ascii="黑体" w:hAnsi="黑体" w:eastAsia="黑体"/>
          <w:b/>
          <w:spacing w:val="80"/>
          <w:sz w:val="36"/>
          <w:szCs w:val="36"/>
        </w:rPr>
      </w:pPr>
      <w:r>
        <w:rPr>
          <w:rFonts w:hint="eastAsia"/>
          <w:b/>
          <w:sz w:val="28"/>
          <w:szCs w:val="28"/>
        </w:rPr>
        <w:t>12、实践实训空间（工作室）课程免修申请表</w:t>
      </w:r>
    </w:p>
    <w:p>
      <w:pPr>
        <w:jc w:val="center"/>
        <w:rPr>
          <w:rFonts w:ascii="黑体" w:hAnsi="黑体" w:eastAsia="黑体"/>
          <w:b/>
          <w:spacing w:val="80"/>
          <w:sz w:val="36"/>
          <w:szCs w:val="36"/>
        </w:rPr>
      </w:pPr>
      <w:r>
        <w:rPr>
          <w:rFonts w:hint="eastAsia" w:ascii="黑体" w:hAnsi="黑体" w:eastAsia="黑体"/>
          <w:b/>
          <w:spacing w:val="80"/>
          <w:sz w:val="36"/>
          <w:szCs w:val="36"/>
        </w:rPr>
        <w:t>课程免修申请表</w:t>
      </w:r>
    </w:p>
    <w:tbl>
      <w:tblPr>
        <w:tblStyle w:val="7"/>
        <w:tblW w:w="10016"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756"/>
        <w:gridCol w:w="896"/>
        <w:gridCol w:w="1008"/>
        <w:gridCol w:w="394"/>
        <w:gridCol w:w="1722"/>
        <w:gridCol w:w="1434"/>
        <w:gridCol w:w="257"/>
        <w:gridCol w:w="185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10" w:hRule="atLeast"/>
          <w:jc w:val="center"/>
        </w:trPr>
        <w:tc>
          <w:tcPr>
            <w:tcW w:w="1697" w:type="dxa"/>
            <w:vAlign w:val="center"/>
          </w:tcPr>
          <w:p>
            <w:pPr>
              <w:jc w:val="center"/>
            </w:pPr>
            <w:r>
              <w:rPr>
                <w:rFonts w:hint="eastAsia"/>
              </w:rPr>
              <w:t>姓名</w:t>
            </w:r>
          </w:p>
        </w:tc>
        <w:tc>
          <w:tcPr>
            <w:tcW w:w="1652" w:type="dxa"/>
            <w:gridSpan w:val="2"/>
            <w:vAlign w:val="center"/>
          </w:tcPr>
          <w:p>
            <w:pPr>
              <w:jc w:val="center"/>
            </w:pPr>
          </w:p>
        </w:tc>
        <w:tc>
          <w:tcPr>
            <w:tcW w:w="1402" w:type="dxa"/>
            <w:gridSpan w:val="2"/>
            <w:vAlign w:val="center"/>
          </w:tcPr>
          <w:p>
            <w:pPr>
              <w:jc w:val="center"/>
            </w:pPr>
            <w:r>
              <w:rPr>
                <w:rFonts w:hint="eastAsia"/>
              </w:rPr>
              <w:t>性别</w:t>
            </w:r>
          </w:p>
        </w:tc>
        <w:tc>
          <w:tcPr>
            <w:tcW w:w="1722" w:type="dxa"/>
            <w:vAlign w:val="center"/>
          </w:tcPr>
          <w:p>
            <w:pPr>
              <w:jc w:val="center"/>
            </w:pPr>
          </w:p>
        </w:tc>
        <w:tc>
          <w:tcPr>
            <w:tcW w:w="1434" w:type="dxa"/>
            <w:vAlign w:val="center"/>
          </w:tcPr>
          <w:p>
            <w:pPr>
              <w:jc w:val="center"/>
            </w:pPr>
            <w:r>
              <w:rPr>
                <w:rFonts w:hint="eastAsia"/>
              </w:rPr>
              <w:t>院系</w:t>
            </w:r>
          </w:p>
        </w:tc>
        <w:tc>
          <w:tcPr>
            <w:tcW w:w="2109" w:type="dxa"/>
            <w:gridSpan w:val="2"/>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1697" w:type="dxa"/>
            <w:vAlign w:val="center"/>
          </w:tcPr>
          <w:p>
            <w:pPr>
              <w:jc w:val="center"/>
            </w:pPr>
            <w:r>
              <w:rPr>
                <w:rFonts w:hint="eastAsia"/>
              </w:rPr>
              <w:t>学号</w:t>
            </w:r>
          </w:p>
        </w:tc>
        <w:tc>
          <w:tcPr>
            <w:tcW w:w="1652" w:type="dxa"/>
            <w:gridSpan w:val="2"/>
            <w:vAlign w:val="center"/>
          </w:tcPr>
          <w:p>
            <w:pPr>
              <w:jc w:val="center"/>
            </w:pPr>
          </w:p>
        </w:tc>
        <w:tc>
          <w:tcPr>
            <w:tcW w:w="1402" w:type="dxa"/>
            <w:gridSpan w:val="2"/>
            <w:vAlign w:val="center"/>
          </w:tcPr>
          <w:p>
            <w:pPr>
              <w:jc w:val="center"/>
            </w:pPr>
            <w:r>
              <w:rPr>
                <w:rFonts w:hint="eastAsia"/>
              </w:rPr>
              <w:t>年级专业</w:t>
            </w:r>
          </w:p>
        </w:tc>
        <w:tc>
          <w:tcPr>
            <w:tcW w:w="1722" w:type="dxa"/>
            <w:vAlign w:val="center"/>
          </w:tcPr>
          <w:p>
            <w:pPr>
              <w:jc w:val="center"/>
            </w:pPr>
          </w:p>
        </w:tc>
        <w:tc>
          <w:tcPr>
            <w:tcW w:w="1434" w:type="dxa"/>
            <w:vAlign w:val="center"/>
          </w:tcPr>
          <w:p>
            <w:pPr>
              <w:jc w:val="center"/>
            </w:pPr>
            <w:r>
              <w:rPr>
                <w:rFonts w:hint="eastAsia"/>
              </w:rPr>
              <w:t>开课学期</w:t>
            </w:r>
          </w:p>
        </w:tc>
        <w:tc>
          <w:tcPr>
            <w:tcW w:w="2109" w:type="dxa"/>
            <w:gridSpan w:val="2"/>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191" w:hRule="atLeast"/>
          <w:jc w:val="center"/>
        </w:trPr>
        <w:tc>
          <w:tcPr>
            <w:tcW w:w="1697" w:type="dxa"/>
            <w:vAlign w:val="center"/>
          </w:tcPr>
          <w:p>
            <w:pPr>
              <w:jc w:val="center"/>
            </w:pPr>
            <w:r>
              <w:rPr>
                <w:rFonts w:hint="eastAsia"/>
              </w:rPr>
              <w:t>免修理由</w:t>
            </w:r>
          </w:p>
        </w:tc>
        <w:tc>
          <w:tcPr>
            <w:tcW w:w="8319" w:type="dxa"/>
            <w:gridSpan w:val="8"/>
            <w:vAlign w:val="center"/>
          </w:tcPr>
          <w:p/>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27" w:hRule="atLeast"/>
          <w:jc w:val="center"/>
        </w:trPr>
        <w:tc>
          <w:tcPr>
            <w:tcW w:w="1697" w:type="dxa"/>
            <w:vMerge w:val="restart"/>
            <w:vAlign w:val="center"/>
          </w:tcPr>
          <w:p>
            <w:pPr>
              <w:jc w:val="center"/>
            </w:pPr>
            <w:r>
              <w:rPr>
                <w:rFonts w:hint="eastAsia"/>
              </w:rPr>
              <w:t>免修课程</w:t>
            </w:r>
          </w:p>
        </w:tc>
        <w:tc>
          <w:tcPr>
            <w:tcW w:w="756" w:type="dxa"/>
            <w:vAlign w:val="center"/>
          </w:tcPr>
          <w:p>
            <w:pPr>
              <w:jc w:val="center"/>
            </w:pPr>
            <w:r>
              <w:rPr>
                <w:rFonts w:hint="eastAsia"/>
              </w:rPr>
              <w:t>序号</w:t>
            </w:r>
          </w:p>
        </w:tc>
        <w:tc>
          <w:tcPr>
            <w:tcW w:w="1904" w:type="dxa"/>
            <w:gridSpan w:val="2"/>
            <w:vAlign w:val="center"/>
          </w:tcPr>
          <w:p>
            <w:pPr>
              <w:jc w:val="center"/>
            </w:pPr>
            <w:r>
              <w:rPr>
                <w:rFonts w:hint="eastAsia"/>
              </w:rPr>
              <w:t>免修课程名称</w:t>
            </w:r>
          </w:p>
        </w:tc>
        <w:tc>
          <w:tcPr>
            <w:tcW w:w="2116" w:type="dxa"/>
            <w:gridSpan w:val="2"/>
            <w:vAlign w:val="center"/>
          </w:tcPr>
          <w:p>
            <w:pPr>
              <w:jc w:val="center"/>
            </w:pPr>
            <w:r>
              <w:rPr>
                <w:rFonts w:hint="eastAsia"/>
              </w:rPr>
              <w:t>免修课程学分</w:t>
            </w:r>
          </w:p>
        </w:tc>
        <w:tc>
          <w:tcPr>
            <w:tcW w:w="1691" w:type="dxa"/>
            <w:gridSpan w:val="2"/>
            <w:vAlign w:val="center"/>
          </w:tcPr>
          <w:p>
            <w:pPr>
              <w:jc w:val="center"/>
            </w:pPr>
            <w:r>
              <w:rPr>
                <w:rFonts w:hint="eastAsia"/>
              </w:rPr>
              <w:t>任课教师</w:t>
            </w:r>
          </w:p>
        </w:tc>
        <w:tc>
          <w:tcPr>
            <w:tcW w:w="1852" w:type="dxa"/>
            <w:vAlign w:val="center"/>
          </w:tcPr>
          <w:p>
            <w:pPr>
              <w:jc w:val="center"/>
            </w:pPr>
            <w:r>
              <w:rPr>
                <w:rFonts w:hint="eastAsia"/>
              </w:rPr>
              <w:t>申请人签字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1697" w:type="dxa"/>
            <w:vMerge w:val="continue"/>
            <w:vAlign w:val="center"/>
          </w:tcPr>
          <w:p>
            <w:pPr>
              <w:jc w:val="center"/>
            </w:pPr>
          </w:p>
        </w:tc>
        <w:tc>
          <w:tcPr>
            <w:tcW w:w="756" w:type="dxa"/>
            <w:vAlign w:val="center"/>
          </w:tcPr>
          <w:p>
            <w:pPr>
              <w:jc w:val="center"/>
            </w:pPr>
            <w:r>
              <w:rPr>
                <w:rFonts w:hint="eastAsia"/>
              </w:rPr>
              <w:t>1</w:t>
            </w:r>
          </w:p>
        </w:tc>
        <w:tc>
          <w:tcPr>
            <w:tcW w:w="1904" w:type="dxa"/>
            <w:gridSpan w:val="2"/>
            <w:vAlign w:val="center"/>
          </w:tcPr>
          <w:p>
            <w:pPr>
              <w:jc w:val="center"/>
            </w:pPr>
          </w:p>
        </w:tc>
        <w:tc>
          <w:tcPr>
            <w:tcW w:w="2116" w:type="dxa"/>
            <w:gridSpan w:val="2"/>
            <w:vAlign w:val="center"/>
          </w:tcPr>
          <w:p>
            <w:pPr>
              <w:jc w:val="center"/>
            </w:pPr>
          </w:p>
        </w:tc>
        <w:tc>
          <w:tcPr>
            <w:tcW w:w="1691" w:type="dxa"/>
            <w:gridSpan w:val="2"/>
            <w:vAlign w:val="center"/>
          </w:tcPr>
          <w:p>
            <w:pPr>
              <w:jc w:val="center"/>
            </w:pPr>
          </w:p>
        </w:tc>
        <w:tc>
          <w:tcPr>
            <w:tcW w:w="1852" w:type="dxa"/>
            <w:vMerge w:val="restart"/>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1697" w:type="dxa"/>
            <w:vMerge w:val="continue"/>
            <w:vAlign w:val="center"/>
          </w:tcPr>
          <w:p>
            <w:pPr>
              <w:jc w:val="center"/>
            </w:pPr>
          </w:p>
        </w:tc>
        <w:tc>
          <w:tcPr>
            <w:tcW w:w="756" w:type="dxa"/>
            <w:vAlign w:val="center"/>
          </w:tcPr>
          <w:p>
            <w:pPr>
              <w:jc w:val="center"/>
            </w:pPr>
            <w:r>
              <w:rPr>
                <w:rFonts w:hint="eastAsia"/>
              </w:rPr>
              <w:t>2</w:t>
            </w:r>
          </w:p>
        </w:tc>
        <w:tc>
          <w:tcPr>
            <w:tcW w:w="1904" w:type="dxa"/>
            <w:gridSpan w:val="2"/>
            <w:vAlign w:val="center"/>
          </w:tcPr>
          <w:p>
            <w:pPr>
              <w:jc w:val="center"/>
            </w:pPr>
          </w:p>
        </w:tc>
        <w:tc>
          <w:tcPr>
            <w:tcW w:w="2116" w:type="dxa"/>
            <w:gridSpan w:val="2"/>
            <w:vAlign w:val="center"/>
          </w:tcPr>
          <w:p>
            <w:pPr>
              <w:jc w:val="center"/>
            </w:pPr>
          </w:p>
        </w:tc>
        <w:tc>
          <w:tcPr>
            <w:tcW w:w="1691" w:type="dxa"/>
            <w:gridSpan w:val="2"/>
            <w:vAlign w:val="center"/>
          </w:tcPr>
          <w:p>
            <w:pPr>
              <w:jc w:val="center"/>
            </w:pPr>
          </w:p>
        </w:tc>
        <w:tc>
          <w:tcPr>
            <w:tcW w:w="1852" w:type="dxa"/>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1697" w:type="dxa"/>
            <w:vMerge w:val="continue"/>
            <w:vAlign w:val="center"/>
          </w:tcPr>
          <w:p>
            <w:pPr>
              <w:jc w:val="center"/>
            </w:pPr>
          </w:p>
        </w:tc>
        <w:tc>
          <w:tcPr>
            <w:tcW w:w="756" w:type="dxa"/>
            <w:vAlign w:val="center"/>
          </w:tcPr>
          <w:p>
            <w:pPr>
              <w:jc w:val="center"/>
            </w:pPr>
            <w:r>
              <w:rPr>
                <w:rFonts w:hint="eastAsia"/>
              </w:rPr>
              <w:t>3</w:t>
            </w:r>
          </w:p>
        </w:tc>
        <w:tc>
          <w:tcPr>
            <w:tcW w:w="1904" w:type="dxa"/>
            <w:gridSpan w:val="2"/>
            <w:vAlign w:val="center"/>
          </w:tcPr>
          <w:p>
            <w:pPr>
              <w:jc w:val="center"/>
            </w:pPr>
          </w:p>
        </w:tc>
        <w:tc>
          <w:tcPr>
            <w:tcW w:w="2116" w:type="dxa"/>
            <w:gridSpan w:val="2"/>
            <w:vAlign w:val="center"/>
          </w:tcPr>
          <w:p>
            <w:pPr>
              <w:jc w:val="center"/>
            </w:pPr>
          </w:p>
        </w:tc>
        <w:tc>
          <w:tcPr>
            <w:tcW w:w="1691" w:type="dxa"/>
            <w:gridSpan w:val="2"/>
            <w:vAlign w:val="center"/>
          </w:tcPr>
          <w:p>
            <w:pPr>
              <w:jc w:val="center"/>
            </w:pPr>
          </w:p>
        </w:tc>
        <w:tc>
          <w:tcPr>
            <w:tcW w:w="1852" w:type="dxa"/>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1697" w:type="dxa"/>
            <w:vMerge w:val="continue"/>
            <w:vAlign w:val="center"/>
          </w:tcPr>
          <w:p>
            <w:pPr>
              <w:jc w:val="center"/>
            </w:pPr>
          </w:p>
        </w:tc>
        <w:tc>
          <w:tcPr>
            <w:tcW w:w="756" w:type="dxa"/>
            <w:vAlign w:val="center"/>
          </w:tcPr>
          <w:p>
            <w:pPr>
              <w:jc w:val="center"/>
            </w:pPr>
            <w:r>
              <w:rPr>
                <w:rFonts w:hint="eastAsia"/>
              </w:rPr>
              <w:t>4</w:t>
            </w:r>
          </w:p>
        </w:tc>
        <w:tc>
          <w:tcPr>
            <w:tcW w:w="1904" w:type="dxa"/>
            <w:gridSpan w:val="2"/>
            <w:vAlign w:val="center"/>
          </w:tcPr>
          <w:p>
            <w:pPr>
              <w:jc w:val="center"/>
            </w:pPr>
          </w:p>
        </w:tc>
        <w:tc>
          <w:tcPr>
            <w:tcW w:w="2116" w:type="dxa"/>
            <w:gridSpan w:val="2"/>
            <w:vAlign w:val="center"/>
          </w:tcPr>
          <w:p>
            <w:pPr>
              <w:jc w:val="center"/>
            </w:pPr>
          </w:p>
        </w:tc>
        <w:tc>
          <w:tcPr>
            <w:tcW w:w="1691" w:type="dxa"/>
            <w:gridSpan w:val="2"/>
            <w:vAlign w:val="center"/>
          </w:tcPr>
          <w:p>
            <w:pPr>
              <w:jc w:val="center"/>
            </w:pPr>
          </w:p>
        </w:tc>
        <w:tc>
          <w:tcPr>
            <w:tcW w:w="1852" w:type="dxa"/>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6" w:hRule="atLeast"/>
          <w:jc w:val="center"/>
        </w:trPr>
        <w:tc>
          <w:tcPr>
            <w:tcW w:w="1697" w:type="dxa"/>
            <w:vAlign w:val="center"/>
          </w:tcPr>
          <w:p>
            <w:pPr>
              <w:jc w:val="center"/>
            </w:pPr>
            <w:r>
              <w:rPr>
                <w:rFonts w:hint="eastAsia"/>
              </w:rPr>
              <w:t>家长意见</w:t>
            </w:r>
          </w:p>
        </w:tc>
        <w:tc>
          <w:tcPr>
            <w:tcW w:w="8319" w:type="dxa"/>
            <w:gridSpan w:val="8"/>
            <w:vAlign w:val="center"/>
          </w:tcPr>
          <w:p>
            <w:pPr>
              <w:jc w:val="right"/>
            </w:pPr>
          </w:p>
          <w:p>
            <w:pPr>
              <w:jc w:val="right"/>
            </w:pPr>
          </w:p>
          <w:p>
            <w:pPr>
              <w:jc w:val="right"/>
            </w:pPr>
          </w:p>
          <w:p>
            <w:pPr>
              <w:jc w:val="right"/>
            </w:pPr>
          </w:p>
          <w:p>
            <w:pPr>
              <w:jc w:val="right"/>
            </w:pPr>
            <w:r>
              <w:rPr>
                <w:rFonts w:hint="eastAsia"/>
              </w:rPr>
              <w:t>签字（盖章）年月日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6" w:hRule="atLeast"/>
          <w:jc w:val="center"/>
        </w:trPr>
        <w:tc>
          <w:tcPr>
            <w:tcW w:w="1697" w:type="dxa"/>
            <w:vAlign w:val="center"/>
          </w:tcPr>
          <w:p>
            <w:pPr>
              <w:jc w:val="center"/>
            </w:pPr>
            <w:r>
              <w:rPr>
                <w:rFonts w:hint="eastAsia"/>
              </w:rPr>
              <w:t>教研室意见</w:t>
            </w:r>
          </w:p>
        </w:tc>
        <w:tc>
          <w:tcPr>
            <w:tcW w:w="8319" w:type="dxa"/>
            <w:gridSpan w:val="8"/>
            <w:vAlign w:val="center"/>
          </w:tcPr>
          <w:p>
            <w:pPr>
              <w:jc w:val="right"/>
            </w:pPr>
          </w:p>
          <w:p>
            <w:pPr>
              <w:jc w:val="right"/>
            </w:pPr>
          </w:p>
          <w:p>
            <w:pPr>
              <w:jc w:val="right"/>
            </w:pPr>
          </w:p>
          <w:p>
            <w:pPr>
              <w:jc w:val="right"/>
            </w:pPr>
          </w:p>
          <w:p>
            <w:pPr>
              <w:jc w:val="right"/>
            </w:pPr>
            <w:r>
              <w:rPr>
                <w:rFonts w:hint="eastAsia"/>
              </w:rPr>
              <w:t>签字（盖章）年月日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6" w:hRule="atLeast"/>
          <w:jc w:val="center"/>
        </w:trPr>
        <w:tc>
          <w:tcPr>
            <w:tcW w:w="1697" w:type="dxa"/>
            <w:vAlign w:val="center"/>
          </w:tcPr>
          <w:p>
            <w:pPr>
              <w:jc w:val="center"/>
            </w:pPr>
            <w:r>
              <w:rPr>
                <w:rFonts w:hint="eastAsia"/>
              </w:rPr>
              <w:t>院系意见</w:t>
            </w:r>
          </w:p>
        </w:tc>
        <w:tc>
          <w:tcPr>
            <w:tcW w:w="8319" w:type="dxa"/>
            <w:gridSpan w:val="8"/>
            <w:vAlign w:val="center"/>
          </w:tcPr>
          <w:p>
            <w:pPr>
              <w:jc w:val="right"/>
            </w:pPr>
          </w:p>
          <w:p>
            <w:pPr>
              <w:jc w:val="right"/>
            </w:pPr>
          </w:p>
          <w:p>
            <w:pPr>
              <w:jc w:val="right"/>
            </w:pPr>
          </w:p>
          <w:p>
            <w:pPr>
              <w:jc w:val="right"/>
            </w:pPr>
          </w:p>
          <w:p>
            <w:pPr>
              <w:jc w:val="right"/>
            </w:pPr>
            <w:r>
              <w:rPr>
                <w:rFonts w:hint="eastAsia"/>
              </w:rPr>
              <w:t>签字（盖章）年月日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584" w:hRule="atLeast"/>
          <w:jc w:val="center"/>
        </w:trPr>
        <w:tc>
          <w:tcPr>
            <w:tcW w:w="1697" w:type="dxa"/>
            <w:vAlign w:val="center"/>
          </w:tcPr>
          <w:p>
            <w:pPr>
              <w:jc w:val="center"/>
            </w:pPr>
            <w:r>
              <w:rPr>
                <w:rFonts w:hint="eastAsia"/>
              </w:rPr>
              <w:t>教务处意见</w:t>
            </w:r>
          </w:p>
        </w:tc>
        <w:tc>
          <w:tcPr>
            <w:tcW w:w="8319" w:type="dxa"/>
            <w:gridSpan w:val="8"/>
            <w:vAlign w:val="center"/>
          </w:tcPr>
          <w:p>
            <w:pPr>
              <w:jc w:val="right"/>
            </w:pPr>
          </w:p>
          <w:p>
            <w:pPr>
              <w:jc w:val="right"/>
            </w:pPr>
          </w:p>
          <w:p>
            <w:pPr>
              <w:jc w:val="right"/>
            </w:pPr>
          </w:p>
          <w:p>
            <w:pPr>
              <w:jc w:val="right"/>
            </w:pPr>
          </w:p>
          <w:p>
            <w:pPr>
              <w:jc w:val="right"/>
            </w:pPr>
            <w:r>
              <w:rPr>
                <w:rFonts w:hint="eastAsia"/>
              </w:rPr>
              <w:t>签字（盖章）年月日</w:t>
            </w:r>
          </w:p>
        </w:tc>
      </w:tr>
    </w:tbl>
    <w:p>
      <w:r>
        <w:rPr>
          <w:rFonts w:hint="eastAsia"/>
        </w:rPr>
        <w:t>注:1、申请人必须认真填写该表，家长签字确认后，由教研室递交给所属院系，院系领导签字盖章确认后报告给教务部门。</w:t>
      </w:r>
    </w:p>
    <w:p>
      <w:r>
        <w:rPr>
          <w:rFonts w:hint="eastAsia"/>
        </w:rPr>
        <w:t>2、此表一式两份，一份报教研室存档，一份报教务处存档。</w:t>
      </w:r>
    </w:p>
    <w:p>
      <w:r>
        <w:rPr>
          <w:rFonts w:hint="eastAsia"/>
        </w:rPr>
        <w:t>3、申请免修的课程只免修课程学习以及考试，不免学费。</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842603"/>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drawing>
        <wp:anchor distT="0" distB="0" distL="114300" distR="114300" simplePos="0" relativeHeight="251658240" behindDoc="1" locked="0" layoutInCell="1" allowOverlap="1">
          <wp:simplePos x="0" y="0"/>
          <wp:positionH relativeFrom="column">
            <wp:posOffset>6985</wp:posOffset>
          </wp:positionH>
          <wp:positionV relativeFrom="paragraph">
            <wp:posOffset>154305</wp:posOffset>
          </wp:positionV>
          <wp:extent cx="481965" cy="115570"/>
          <wp:effectExtent l="0" t="0" r="0" b="0"/>
          <wp:wrapTight wrapText="bothSides">
            <wp:wrapPolygon>
              <wp:start x="0" y="0"/>
              <wp:lineTo x="0" y="17802"/>
              <wp:lineTo x="20490" y="17802"/>
              <wp:lineTo x="20490" y="0"/>
              <wp:lineTo x="0" y="0"/>
            </wp:wrapPolygon>
          </wp:wrapTight>
          <wp:docPr id="3" name="图片 3"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a1f7dcaa30d517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115570"/>
                  </a:xfrm>
                  <a:prstGeom prst="rect">
                    <a:avLst/>
                  </a:prstGeom>
                  <a:noFill/>
                  <a:ln>
                    <a:noFill/>
                  </a:ln>
                </pic:spPr>
              </pic:pic>
            </a:graphicData>
          </a:graphic>
        </wp:anchor>
      </w:drawing>
    </w:r>
    <w:r>
      <w:drawing>
        <wp:inline distT="0" distB="0" distL="0" distR="0">
          <wp:extent cx="1254760" cy="287020"/>
          <wp:effectExtent l="0" t="0" r="0" b="0"/>
          <wp:docPr id="2"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01"/>
                  <pic:cNvPicPr>
                    <a:picLocks noChangeAspect="1" noChangeArrowheads="1"/>
                  </pic:cNvPicPr>
                </pic:nvPicPr>
                <pic:blipFill>
                  <a:blip r:embed="rId2">
                    <a:extLst>
                      <a:ext uri="{28A0092B-C50C-407E-A947-70E740481C1C}">
                        <a14:useLocalDpi xmlns:a14="http://schemas.microsoft.com/office/drawing/2010/main" val="0"/>
                      </a:ext>
                    </a:extLst>
                  </a:blip>
                  <a:srcRect b="7646"/>
                  <a:stretch>
                    <a:fillRect/>
                  </a:stretch>
                </pic:blipFill>
                <pic:spPr>
                  <a:xfrm>
                    <a:off x="0" y="0"/>
                    <a:ext cx="1254760"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chineseCountingThousand"/>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00000006"/>
    <w:multiLevelType w:val="multilevel"/>
    <w:tmpl w:val="00000006"/>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B"/>
    <w:multiLevelType w:val="singleLevel"/>
    <w:tmpl w:val="0000000B"/>
    <w:lvl w:ilvl="0" w:tentative="0">
      <w:start w:val="2"/>
      <w:numFmt w:val="chineseCounting"/>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000000E"/>
    <w:multiLevelType w:val="singleLevel"/>
    <w:tmpl w:val="0000000E"/>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A26"/>
    <w:rsid w:val="001B2F31"/>
    <w:rsid w:val="001C28B1"/>
    <w:rsid w:val="001D270E"/>
    <w:rsid w:val="00491A26"/>
    <w:rsid w:val="005930CC"/>
    <w:rsid w:val="007B6C61"/>
    <w:rsid w:val="00893A09"/>
    <w:rsid w:val="008C041B"/>
    <w:rsid w:val="00902FA5"/>
    <w:rsid w:val="00AF621D"/>
    <w:rsid w:val="00B12A25"/>
    <w:rsid w:val="00B66942"/>
    <w:rsid w:val="00C200D5"/>
    <w:rsid w:val="00D060D3"/>
    <w:rsid w:val="00DF6A90"/>
    <w:rsid w:val="00E56A47"/>
    <w:rsid w:val="00E866CA"/>
    <w:rsid w:val="00EC3C0D"/>
    <w:rsid w:val="00F01518"/>
    <w:rsid w:val="00F32857"/>
    <w:rsid w:val="00F921FE"/>
    <w:rsid w:val="00FA61C3"/>
    <w:rsid w:val="00FB0982"/>
    <w:rsid w:val="07832412"/>
    <w:rsid w:val="12DF3DA3"/>
    <w:rsid w:val="14297E95"/>
    <w:rsid w:val="19BC47A3"/>
    <w:rsid w:val="1A7C5DC4"/>
    <w:rsid w:val="1CA90E5D"/>
    <w:rsid w:val="2F701331"/>
    <w:rsid w:val="30235807"/>
    <w:rsid w:val="345F7471"/>
    <w:rsid w:val="3FED61BF"/>
    <w:rsid w:val="44DD6AEF"/>
    <w:rsid w:val="44F6250C"/>
    <w:rsid w:val="52A256E5"/>
    <w:rsid w:val="61901D7C"/>
    <w:rsid w:val="631A57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
    <w:pPr>
      <w:keepNext/>
      <w:keepLines/>
      <w:spacing w:line="360" w:lineRule="auto"/>
      <w:outlineLvl w:val="0"/>
    </w:pPr>
    <w:rPr>
      <w:rFonts w:cs="Times New Roman"/>
      <w:b/>
      <w:bCs/>
      <w:kern w:val="44"/>
      <w:sz w:val="28"/>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1 Char"/>
    <w:basedOn w:val="8"/>
    <w:link w:val="2"/>
    <w:qFormat/>
    <w:uiPriority w:val="9"/>
    <w:rPr>
      <w:rFonts w:ascii="Calibri" w:hAnsi="Calibri" w:eastAsia="宋体" w:cs="Times New Roman"/>
      <w:b/>
      <w:bCs/>
      <w:kern w:val="44"/>
      <w:sz w:val="28"/>
      <w:szCs w:val="44"/>
    </w:rPr>
  </w:style>
  <w:style w:type="paragraph" w:customStyle="1" w:styleId="12">
    <w:name w:val="p0"/>
    <w:basedOn w:val="1"/>
    <w:qFormat/>
    <w:uiPriority w:val="0"/>
    <w:pPr>
      <w:widowControl/>
    </w:pPr>
    <w:rPr>
      <w:rFonts w:ascii="Times New Roman" w:hAnsi="Times New Roman" w:cs="Times New Roman"/>
      <w:kern w:val="0"/>
    </w:rPr>
  </w:style>
  <w:style w:type="character" w:customStyle="1" w:styleId="13">
    <w:name w:val="批注框文本 Char"/>
    <w:basedOn w:val="8"/>
    <w:link w:val="3"/>
    <w:semiHidden/>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52"/>
    <customShpInfo spid="_x0000_s1088"/>
    <customShpInfo spid="_x0000_s1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1334</Words>
  <Characters>7606</Characters>
  <Lines>63</Lines>
  <Paragraphs>17</Paragraphs>
  <TotalTime>19</TotalTime>
  <ScaleCrop>false</ScaleCrop>
  <LinksUpToDate>false</LinksUpToDate>
  <CharactersWithSpaces>8923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2018-03-17T05:35:00Z</dcterms:created>
  <dc:creator>NCA</dc:creator>
  <cp:lastModifiedBy>素年锦时</cp:lastModifiedBy>
  <cp:lastPrinted>2018-04-18T06:47:00Z</cp:lastPrinted>
  <dcterms:modified xsi:type="dcterms:W3CDTF">2019-10-25T08:25:53Z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