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59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tbl>
      <w:tblPr>
        <w:tblStyle w:val="4"/>
        <w:tblpPr w:leftFromText="180" w:rightFromText="180" w:vertAnchor="text" w:horzAnchor="page" w:tblpXSpec="center" w:tblpY="363"/>
        <w:tblOverlap w:val="never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287"/>
        <w:gridCol w:w="1435"/>
        <w:gridCol w:w="1004"/>
        <w:gridCol w:w="1255"/>
        <w:gridCol w:w="1836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33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常州艺术高等职业学校表演系生均设备值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专业设备总值（万元）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专业学生数（人）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生均设备值（万元）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近三年年平均利用率（</w:t>
            </w:r>
            <w:r>
              <w:rPr>
                <w:rStyle w:val="7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表演系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431.5673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66%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559"/>
        </w:tabs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4017010</wp:posOffset>
          </wp:positionH>
          <wp:positionV relativeFrom="paragraph">
            <wp:posOffset>66675</wp:posOffset>
          </wp:positionV>
          <wp:extent cx="1244600" cy="299085"/>
          <wp:effectExtent l="0" t="0" r="12700" b="5715"/>
          <wp:wrapSquare wrapText="bothSides"/>
          <wp:docPr id="2" name="图片 1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-01"/>
                  <pic:cNvPicPr>
                    <a:picLocks noChangeAspect="1"/>
                  </pic:cNvPicPr>
                </pic:nvPicPr>
                <pic:blipFill>
                  <a:blip r:embed="rId1"/>
                  <a:srcRect b="7646"/>
                  <a:stretch>
                    <a:fillRect/>
                  </a:stretch>
                </pic:blipFill>
                <pic:spPr>
                  <a:xfrm>
                    <a:off x="0" y="0"/>
                    <a:ext cx="1244600" cy="299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221615</wp:posOffset>
          </wp:positionV>
          <wp:extent cx="481965" cy="115570"/>
          <wp:effectExtent l="0" t="0" r="13335" b="17780"/>
          <wp:wrapTight wrapText="bothSides">
            <wp:wrapPolygon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1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E1BAE"/>
    <w:rsid w:val="1D3B480C"/>
    <w:rsid w:val="24DE1BAE"/>
    <w:rsid w:val="3C4F6723"/>
    <w:rsid w:val="55F66322"/>
    <w:rsid w:val="59371A6E"/>
    <w:rsid w:val="70E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2018-10-24T03:02:00Z</dcterms:created>
  <dc:creator>常艺校</dc:creator>
  <cp:lastModifiedBy>藏书</cp:lastModifiedBy>
  <dcterms:modified xsi:type="dcterms:W3CDTF">2019-10-25T12:02:39Z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